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4E" w:rsidRDefault="00674E60" w:rsidP="00674E60">
      <w:pPr>
        <w:pageBreakBefore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Ref166329536"/>
      <w:bookmarkStart w:id="2" w:name="_Hlk490432758"/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674E60" w:rsidRDefault="00674E60" w:rsidP="00674E60">
      <w:pPr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ОПРОСНЫЕ ФОРМЫ</w:t>
      </w: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ОСНОВНЫЕ СВЕДЕНИЯ ОБ ОРГАНИЗАЦИИ</w:t>
      </w: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>1. Наименование образовательной организации общего образования (далее – ОО)</w:t>
      </w:r>
    </w:p>
    <w:tbl>
      <w:tblPr>
        <w:tblStyle w:val="aff2"/>
        <w:tblW w:w="0" w:type="auto"/>
        <w:tblLook w:val="04A0"/>
      </w:tblPr>
      <w:tblGrid>
        <w:gridCol w:w="2660"/>
        <w:gridCol w:w="6911"/>
      </w:tblGrid>
      <w:tr w:rsidR="00BD37F8" w:rsidRPr="007A3479" w:rsidTr="0066476C">
        <w:tc>
          <w:tcPr>
            <w:tcW w:w="266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911" w:type="dxa"/>
          </w:tcPr>
          <w:p w:rsidR="00BD37F8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6476C">
        <w:tc>
          <w:tcPr>
            <w:tcW w:w="266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наименование </w:t>
            </w:r>
          </w:p>
        </w:tc>
        <w:tc>
          <w:tcPr>
            <w:tcW w:w="6911" w:type="dxa"/>
          </w:tcPr>
          <w:p w:rsidR="00BD37F8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>2. Электронный адрес ОО (</w:t>
      </w:r>
      <w:proofErr w:type="spellStart"/>
      <w:r w:rsidRPr="007A3479">
        <w:rPr>
          <w:rFonts w:ascii="Times New Roman" w:eastAsia="Calibri" w:hAnsi="Times New Roman" w:cs="Times New Roman"/>
          <w:b/>
          <w:sz w:val="24"/>
          <w:szCs w:val="24"/>
        </w:rPr>
        <w:t>e-mail</w:t>
      </w:r>
      <w:proofErr w:type="spellEnd"/>
      <w:r w:rsidRPr="007A347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ff2"/>
        <w:tblW w:w="0" w:type="auto"/>
        <w:tblLook w:val="04A0"/>
      </w:tblPr>
      <w:tblGrid>
        <w:gridCol w:w="9571"/>
      </w:tblGrid>
      <w:tr w:rsidR="00BD37F8" w:rsidRPr="007A3479" w:rsidTr="0066476C">
        <w:tc>
          <w:tcPr>
            <w:tcW w:w="957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>3. Субъект Российской Федерации</w:t>
      </w:r>
    </w:p>
    <w:tbl>
      <w:tblPr>
        <w:tblStyle w:val="aff2"/>
        <w:tblW w:w="0" w:type="auto"/>
        <w:tblLook w:val="04A0"/>
      </w:tblPr>
      <w:tblGrid>
        <w:gridCol w:w="9571"/>
      </w:tblGrid>
      <w:tr w:rsidR="00BD37F8" w:rsidRPr="007A3479" w:rsidTr="0066476C">
        <w:tc>
          <w:tcPr>
            <w:tcW w:w="957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>4. Уровень ведомственного подчинения ОО</w:t>
      </w:r>
    </w:p>
    <w:tbl>
      <w:tblPr>
        <w:tblStyle w:val="aff2"/>
        <w:tblW w:w="2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35"/>
      </w:tblGrid>
      <w:tr w:rsidR="00BD37F8" w:rsidRPr="007A3479" w:rsidTr="0066476C">
        <w:tc>
          <w:tcPr>
            <w:tcW w:w="53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23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</w:tr>
      <w:tr w:rsidR="00BD37F8" w:rsidRPr="007A3479" w:rsidTr="0066476C">
        <w:tc>
          <w:tcPr>
            <w:tcW w:w="53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23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</w:t>
            </w:r>
          </w:p>
        </w:tc>
      </w:tr>
      <w:tr w:rsidR="00BD37F8" w:rsidRPr="007A3479" w:rsidTr="0066476C">
        <w:tc>
          <w:tcPr>
            <w:tcW w:w="53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223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5. Наименование Учредителя </w:t>
      </w:r>
      <w:r>
        <w:rPr>
          <w:rFonts w:ascii="Times New Roman" w:eastAsia="Calibri" w:hAnsi="Times New Roman" w:cs="Times New Roman"/>
          <w:b/>
          <w:sz w:val="24"/>
          <w:szCs w:val="24"/>
        </w:rPr>
        <w:t>(по Уставу)</w:t>
      </w:r>
    </w:p>
    <w:tbl>
      <w:tblPr>
        <w:tblStyle w:val="aff2"/>
        <w:tblW w:w="0" w:type="auto"/>
        <w:tblLook w:val="04A0"/>
      </w:tblPr>
      <w:tblGrid>
        <w:gridCol w:w="2660"/>
        <w:gridCol w:w="6911"/>
      </w:tblGrid>
      <w:tr w:rsidR="00BD37F8" w:rsidRPr="007A3479" w:rsidTr="0066476C">
        <w:tc>
          <w:tcPr>
            <w:tcW w:w="266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911" w:type="dxa"/>
          </w:tcPr>
          <w:p w:rsidR="00BD37F8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6476C">
        <w:tc>
          <w:tcPr>
            <w:tcW w:w="266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наименование </w:t>
            </w:r>
          </w:p>
        </w:tc>
        <w:tc>
          <w:tcPr>
            <w:tcW w:w="6911" w:type="dxa"/>
          </w:tcPr>
          <w:p w:rsidR="00BD37F8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3F577D">
        <w:rPr>
          <w:rFonts w:ascii="Times New Roman" w:eastAsia="Calibri" w:hAnsi="Times New Roman" w:cs="Times New Roman"/>
          <w:b/>
          <w:sz w:val="24"/>
          <w:szCs w:val="24"/>
        </w:rPr>
        <w:t>. Наименование органа, осуществляющего функции и полномочия Учредителя (по</w:t>
      </w:r>
      <w:r>
        <w:rPr>
          <w:rFonts w:ascii="Times New Roman" w:eastAsia="Calibri" w:hAnsi="Times New Roman" w:cs="Times New Roman"/>
          <w:b/>
          <w:sz w:val="24"/>
          <w:szCs w:val="24"/>
        </w:rPr>
        <w:t> У</w:t>
      </w:r>
      <w:r w:rsidRPr="003F577D">
        <w:rPr>
          <w:rFonts w:ascii="Times New Roman" w:eastAsia="Calibri" w:hAnsi="Times New Roman" w:cs="Times New Roman"/>
          <w:b/>
          <w:sz w:val="24"/>
          <w:szCs w:val="24"/>
        </w:rPr>
        <w:t>ставу)</w:t>
      </w:r>
    </w:p>
    <w:tbl>
      <w:tblPr>
        <w:tblStyle w:val="aff2"/>
        <w:tblW w:w="0" w:type="auto"/>
        <w:tblLook w:val="04A0"/>
      </w:tblPr>
      <w:tblGrid>
        <w:gridCol w:w="2660"/>
        <w:gridCol w:w="6911"/>
      </w:tblGrid>
      <w:tr w:rsidR="00BD37F8" w:rsidRPr="007A3479" w:rsidTr="0066476C">
        <w:tc>
          <w:tcPr>
            <w:tcW w:w="266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911" w:type="dxa"/>
          </w:tcPr>
          <w:p w:rsidR="00BD37F8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6476C">
        <w:tc>
          <w:tcPr>
            <w:tcW w:w="266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наименование </w:t>
            </w:r>
          </w:p>
        </w:tc>
        <w:tc>
          <w:tcPr>
            <w:tcW w:w="6911" w:type="dxa"/>
          </w:tcPr>
          <w:p w:rsidR="00BD37F8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>7. Количество обучающихся в ОО</w:t>
      </w:r>
    </w:p>
    <w:tbl>
      <w:tblPr>
        <w:tblStyle w:val="aff2"/>
        <w:tblW w:w="1063" w:type="dxa"/>
        <w:tblLook w:val="04A0"/>
      </w:tblPr>
      <w:tblGrid>
        <w:gridCol w:w="1063"/>
      </w:tblGrid>
      <w:tr w:rsidR="00BD37F8" w:rsidRPr="007A3479" w:rsidTr="0066476C">
        <w:tc>
          <w:tcPr>
            <w:tcW w:w="106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>8. Количественный состав администрации и педагогического коллектива ОО</w:t>
      </w:r>
    </w:p>
    <w:tbl>
      <w:tblPr>
        <w:tblStyle w:val="aff2"/>
        <w:tblW w:w="0" w:type="auto"/>
        <w:tblLook w:val="04A0"/>
      </w:tblPr>
      <w:tblGrid>
        <w:gridCol w:w="4503"/>
        <w:gridCol w:w="1417"/>
      </w:tblGrid>
      <w:tr w:rsidR="00BD37F8" w:rsidRPr="007A3479" w:rsidTr="0066476C">
        <w:tc>
          <w:tcPr>
            <w:tcW w:w="450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Общее количество работников, чел</w:t>
            </w:r>
            <w:r w:rsidR="006647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6476C">
        <w:tc>
          <w:tcPr>
            <w:tcW w:w="450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административных работников </w:t>
            </w:r>
          </w:p>
        </w:tc>
        <w:tc>
          <w:tcPr>
            <w:tcW w:w="141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6476C">
        <w:tc>
          <w:tcPr>
            <w:tcW w:w="450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в т.ч. педагогических работников</w:t>
            </w:r>
          </w:p>
        </w:tc>
        <w:tc>
          <w:tcPr>
            <w:tcW w:w="141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ФОРМА 1</w:t>
      </w: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9. Кто ведет в ОО делопроизводство? </w:t>
      </w:r>
    </w:p>
    <w:tbl>
      <w:tblPr>
        <w:tblStyle w:val="af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931"/>
      </w:tblGrid>
      <w:tr w:rsidR="00BD37F8" w:rsidRPr="007A3479" w:rsidTr="0066476C">
        <w:tc>
          <w:tcPr>
            <w:tcW w:w="67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93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Отдельная служба ДОУ </w:t>
            </w:r>
            <w:r w:rsidRPr="007A3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(документационного обеспечения управления)</w:t>
            </w:r>
          </w:p>
        </w:tc>
      </w:tr>
      <w:tr w:rsidR="00BD37F8" w:rsidRPr="007A3479" w:rsidTr="0066476C">
        <w:tc>
          <w:tcPr>
            <w:tcW w:w="67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93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Секретарь/делопроизводитель ОО</w:t>
            </w:r>
          </w:p>
        </w:tc>
      </w:tr>
      <w:tr w:rsidR="00BD37F8" w:rsidRPr="007A3479" w:rsidTr="0066476C">
        <w:tc>
          <w:tcPr>
            <w:tcW w:w="67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93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Другое 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10. В каком виде в ОО регистрируются </w:t>
      </w:r>
      <w:r w:rsidRPr="00113A82">
        <w:rPr>
          <w:rFonts w:ascii="Times New Roman" w:eastAsia="Calibri" w:hAnsi="Times New Roman" w:cs="Times New Roman"/>
          <w:b/>
          <w:sz w:val="24"/>
          <w:szCs w:val="24"/>
        </w:rPr>
        <w:t>документы, входящие в документооборот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</w:p>
    <w:tbl>
      <w:tblPr>
        <w:tblStyle w:val="af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72"/>
      </w:tblGrid>
      <w:tr w:rsidR="00BD37F8" w:rsidRPr="007A3479" w:rsidTr="006E2680">
        <w:tc>
          <w:tcPr>
            <w:tcW w:w="53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7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В бумажном (журнале учета)</w:t>
            </w:r>
          </w:p>
        </w:tc>
      </w:tr>
      <w:tr w:rsidR="00BD37F8" w:rsidRPr="007A3479" w:rsidTr="006E2680">
        <w:tc>
          <w:tcPr>
            <w:tcW w:w="53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7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(специализированной программе) </w:t>
            </w:r>
          </w:p>
        </w:tc>
      </w:tr>
      <w:tr w:rsidR="00BD37F8" w:rsidRPr="007A3479" w:rsidTr="006E2680">
        <w:tc>
          <w:tcPr>
            <w:tcW w:w="53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72" w:type="dxa"/>
          </w:tcPr>
          <w:p w:rsidR="00BD37F8" w:rsidRPr="007A3479" w:rsidRDefault="00BD37F8" w:rsidP="006E26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Другое (дополнительно)  ___________________________</w:t>
            </w:r>
            <w:r w:rsidR="006E2680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6E2680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Pr="007A3479">
        <w:rPr>
          <w:rFonts w:ascii="Times New Roman" w:eastAsia="Calibri" w:hAnsi="Times New Roman" w:cs="Times New Roman"/>
          <w:b/>
          <w:color w:val="4F81BD"/>
          <w:sz w:val="24"/>
          <w:szCs w:val="24"/>
        </w:rPr>
        <w:t xml:space="preserve"> </w:t>
      </w:r>
      <w:r w:rsidRPr="00113A82">
        <w:rPr>
          <w:rFonts w:ascii="Times New Roman" w:eastAsia="Calibri" w:hAnsi="Times New Roman" w:cs="Times New Roman"/>
          <w:b/>
          <w:sz w:val="24"/>
          <w:szCs w:val="24"/>
        </w:rPr>
        <w:t>Какие инструменты используются в ОО для обработки информации, ее систематизации, оперативного поиска документов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>, контроля сроков исполнения?</w:t>
      </w:r>
      <w:r w:rsidRPr="007A34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ff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9034"/>
      </w:tblGrid>
      <w:tr w:rsidR="00BD37F8" w:rsidRPr="007A3479" w:rsidTr="00BD37F8">
        <w:tc>
          <w:tcPr>
            <w:tcW w:w="43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3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ОО специализированной автоматизированной системы</w:t>
            </w:r>
          </w:p>
        </w:tc>
      </w:tr>
      <w:tr w:rsidR="00BD37F8" w:rsidRPr="007A3479" w:rsidTr="00BD37F8">
        <w:tc>
          <w:tcPr>
            <w:tcW w:w="43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3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Четкая систематизация папок по номенклатуре ОО</w:t>
            </w:r>
          </w:p>
        </w:tc>
      </w:tr>
      <w:tr w:rsidR="00BD37F8" w:rsidRPr="007A3479" w:rsidTr="00BD37F8">
        <w:tc>
          <w:tcPr>
            <w:tcW w:w="43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3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Четкая систематизация папок по номенклатуре структурных подразделений ОО</w:t>
            </w:r>
          </w:p>
        </w:tc>
      </w:tr>
      <w:tr w:rsidR="00BD37F8" w:rsidRPr="007A3479" w:rsidTr="00BD37F8">
        <w:tc>
          <w:tcPr>
            <w:tcW w:w="43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3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Ведение журналов входящей, исходящей, внутренней документации в бумажном виде</w:t>
            </w:r>
          </w:p>
        </w:tc>
      </w:tr>
      <w:tr w:rsidR="00BD37F8" w:rsidRPr="007A3479" w:rsidTr="00BD37F8">
        <w:tc>
          <w:tcPr>
            <w:tcW w:w="43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3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Ведение журналов входящей, исходящей, внутренней документации в электронном виде</w:t>
            </w:r>
          </w:p>
        </w:tc>
      </w:tr>
      <w:tr w:rsidR="00BD37F8" w:rsidRPr="007A3479" w:rsidTr="00BD37F8">
        <w:tc>
          <w:tcPr>
            <w:tcW w:w="43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3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Ведение алфавитных реестров</w:t>
            </w:r>
          </w:p>
        </w:tc>
      </w:tr>
      <w:tr w:rsidR="00BD37F8" w:rsidRPr="007A3479" w:rsidTr="00BD37F8">
        <w:tc>
          <w:tcPr>
            <w:tcW w:w="43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3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реестров по срокам давности исполнения</w:t>
            </w:r>
          </w:p>
        </w:tc>
      </w:tr>
      <w:tr w:rsidR="00BD37F8" w:rsidRPr="007A3479" w:rsidTr="00BD37F8">
        <w:tc>
          <w:tcPr>
            <w:tcW w:w="43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03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Другое  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  <w:r w:rsidR="007362D9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12. Актуализирована и утверждена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ли 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>на уровне ОО номенклатура дел?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675"/>
      </w:tblGrid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67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67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>13. Если да, то внесены ли в номенклатуру дел сроки обработки и хранения документации?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675"/>
      </w:tblGrid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67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67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14. Определены ли в номенклатуре дел  ответственные должностные лица по исполнению документации? 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675"/>
      </w:tblGrid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67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67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15. Кто в </w:t>
      </w:r>
      <w:r w:rsidRPr="00113A82">
        <w:rPr>
          <w:rFonts w:ascii="Times New Roman" w:eastAsia="Calibri" w:hAnsi="Times New Roman" w:cs="Times New Roman"/>
          <w:b/>
          <w:sz w:val="24"/>
          <w:szCs w:val="24"/>
        </w:rPr>
        <w:t>ОО осуществляет мониторинг деятельности службы ДОУ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 (секретаря, делопроизводителя, др.) и контроль ведения делопроизводства, контроль документооборота? </w:t>
      </w:r>
    </w:p>
    <w:tbl>
      <w:tblPr>
        <w:tblStyle w:val="aff2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8892"/>
      </w:tblGrid>
      <w:tr w:rsidR="00BD37F8" w:rsidRPr="007A3479" w:rsidTr="00BD37F8">
        <w:tc>
          <w:tcPr>
            <w:tcW w:w="43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89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ОО</w:t>
            </w:r>
          </w:p>
        </w:tc>
      </w:tr>
      <w:tr w:rsidR="00BD37F8" w:rsidRPr="007A3479" w:rsidTr="00BD37F8">
        <w:tc>
          <w:tcPr>
            <w:tcW w:w="43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89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службы ДОУ</w:t>
            </w:r>
          </w:p>
        </w:tc>
      </w:tr>
      <w:tr w:rsidR="00BD37F8" w:rsidRPr="007A3479" w:rsidTr="00BD37F8">
        <w:tc>
          <w:tcPr>
            <w:tcW w:w="43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89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="00664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(-</w:t>
            </w:r>
            <w:proofErr w:type="gramEnd"/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и) других структурных подразделений ОО</w:t>
            </w:r>
          </w:p>
        </w:tc>
      </w:tr>
      <w:tr w:rsidR="00BD37F8" w:rsidRPr="007A3479" w:rsidTr="00BD37F8">
        <w:tc>
          <w:tcPr>
            <w:tcW w:w="43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89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proofErr w:type="gramStart"/>
            <w:r w:rsidR="00664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(-</w:t>
            </w:r>
            <w:proofErr w:type="gramEnd"/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и) руководителя</w:t>
            </w:r>
          </w:p>
        </w:tc>
      </w:tr>
      <w:tr w:rsidR="00BD37F8" w:rsidRPr="007A3479" w:rsidTr="00BD37F8">
        <w:tc>
          <w:tcPr>
            <w:tcW w:w="43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89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Другое (дополнительно) 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sz w:val="24"/>
          <w:szCs w:val="24"/>
        </w:rPr>
      </w:pPr>
    </w:p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16. </w:t>
      </w:r>
      <w:r w:rsidRPr="00113A82">
        <w:rPr>
          <w:rFonts w:ascii="Times New Roman" w:eastAsia="Calibri" w:hAnsi="Times New Roman" w:cs="Times New Roman"/>
          <w:b/>
          <w:sz w:val="24"/>
          <w:szCs w:val="24"/>
        </w:rPr>
        <w:t>Существуют ли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 в течение учебного года периоды возрастания документопотока в ОО? 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675"/>
      </w:tblGrid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67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67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17. Если да, </w:t>
      </w:r>
      <w:proofErr w:type="gramStart"/>
      <w:r w:rsidRPr="007A3479">
        <w:rPr>
          <w:rFonts w:ascii="Times New Roman" w:eastAsia="Calibri" w:hAnsi="Times New Roman" w:cs="Times New Roman"/>
          <w:b/>
          <w:sz w:val="24"/>
          <w:szCs w:val="24"/>
        </w:rPr>
        <w:t>то</w:t>
      </w:r>
      <w:proofErr w:type="gramEnd"/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13A82">
        <w:rPr>
          <w:rFonts w:ascii="Times New Roman" w:eastAsia="Calibri" w:hAnsi="Times New Roman" w:cs="Times New Roman"/>
          <w:b/>
          <w:sz w:val="24"/>
          <w:szCs w:val="24"/>
        </w:rPr>
        <w:t>в какое время учебного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 года отмечаются периоды возрастания документопотока? 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5082"/>
      </w:tblGrid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5082" w:type="dxa"/>
          </w:tcPr>
          <w:p w:rsidR="00BD37F8" w:rsidRPr="007A3479" w:rsidRDefault="00BD37F8" w:rsidP="006647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5082" w:type="dxa"/>
          </w:tcPr>
          <w:p w:rsidR="00BD37F8" w:rsidRPr="007A3479" w:rsidRDefault="00BD37F8" w:rsidP="006647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5082" w:type="dxa"/>
          </w:tcPr>
          <w:p w:rsidR="00BD37F8" w:rsidRPr="007A3479" w:rsidRDefault="00BD37F8" w:rsidP="006647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5082" w:type="dxa"/>
          </w:tcPr>
          <w:p w:rsidR="00BD37F8" w:rsidRPr="007A3479" w:rsidRDefault="00BD37F8" w:rsidP="006647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5082" w:type="dxa"/>
          </w:tcPr>
          <w:p w:rsidR="00BD37F8" w:rsidRPr="007A3479" w:rsidRDefault="00BD37F8" w:rsidP="006647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5082" w:type="dxa"/>
          </w:tcPr>
          <w:p w:rsidR="00BD37F8" w:rsidRPr="007A3479" w:rsidRDefault="00BD37F8" w:rsidP="006647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5082" w:type="dxa"/>
          </w:tcPr>
          <w:p w:rsidR="00BD37F8" w:rsidRPr="007A3479" w:rsidRDefault="00BD37F8" w:rsidP="006647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5082" w:type="dxa"/>
          </w:tcPr>
          <w:p w:rsidR="00BD37F8" w:rsidRPr="007A3479" w:rsidRDefault="00BD37F8" w:rsidP="006647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5082" w:type="dxa"/>
          </w:tcPr>
          <w:p w:rsidR="00BD37F8" w:rsidRPr="007A3479" w:rsidRDefault="00BD37F8" w:rsidP="006647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5082" w:type="dxa"/>
          </w:tcPr>
          <w:p w:rsidR="00BD37F8" w:rsidRPr="007A3479" w:rsidRDefault="00BD37F8" w:rsidP="006647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Летние месяцы (начало июня, конец августа)</w:t>
            </w:r>
          </w:p>
        </w:tc>
      </w:tr>
    </w:tbl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18. С чем связаны периоды возрастания документопотока в ОО в течение учебного года (при наличии)?   </w:t>
      </w:r>
    </w:p>
    <w:tbl>
      <w:tblPr>
        <w:tblStyle w:val="aff2"/>
        <w:tblW w:w="0" w:type="auto"/>
        <w:tblLook w:val="04A0"/>
      </w:tblPr>
      <w:tblGrid>
        <w:gridCol w:w="9571"/>
      </w:tblGrid>
      <w:tr w:rsidR="00BD37F8" w:rsidRPr="007A3479" w:rsidTr="0066476C">
        <w:tc>
          <w:tcPr>
            <w:tcW w:w="9571" w:type="dxa"/>
          </w:tcPr>
          <w:p w:rsidR="00BD37F8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37F8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19. Какое количество входящих и исходящих документов было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зарегистрировано 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за указанные учебные годы?  </w:t>
      </w:r>
    </w:p>
    <w:tbl>
      <w:tblPr>
        <w:tblStyle w:val="aff2"/>
        <w:tblW w:w="0" w:type="auto"/>
        <w:tblLook w:val="04A0"/>
      </w:tblPr>
      <w:tblGrid>
        <w:gridCol w:w="3190"/>
        <w:gridCol w:w="3190"/>
        <w:gridCol w:w="3191"/>
      </w:tblGrid>
      <w:tr w:rsidR="0066476C" w:rsidRPr="0066476C" w:rsidTr="0066476C">
        <w:tc>
          <w:tcPr>
            <w:tcW w:w="3190" w:type="dxa"/>
          </w:tcPr>
          <w:p w:rsidR="0066476C" w:rsidRPr="0066476C" w:rsidRDefault="0066476C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</w:tcPr>
          <w:p w:rsidR="0066476C" w:rsidRPr="0066476C" w:rsidRDefault="0066476C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входящих документов</w:t>
            </w:r>
          </w:p>
        </w:tc>
        <w:tc>
          <w:tcPr>
            <w:tcW w:w="3191" w:type="dxa"/>
          </w:tcPr>
          <w:p w:rsidR="0066476C" w:rsidRPr="0066476C" w:rsidRDefault="0066476C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исходящих документов</w:t>
            </w:r>
          </w:p>
        </w:tc>
      </w:tr>
      <w:tr w:rsidR="0066476C" w:rsidRPr="0066476C" w:rsidTr="0066476C">
        <w:tc>
          <w:tcPr>
            <w:tcW w:w="3190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Pr="0066476C">
              <w:rPr>
                <w:rFonts w:ascii="Arial" w:hAnsi="Arial" w:cs="Arial"/>
                <w:color w:val="333333"/>
                <w:shd w:val="clear" w:color="auto" w:fill="FFFFFF"/>
              </w:rPr>
              <w:t>–</w:t>
            </w: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90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76C" w:rsidRPr="0066476C" w:rsidTr="0066476C">
        <w:tc>
          <w:tcPr>
            <w:tcW w:w="3190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Pr="0066476C">
              <w:rPr>
                <w:rFonts w:ascii="Arial" w:hAnsi="Arial" w:cs="Arial"/>
                <w:color w:val="333333"/>
                <w:shd w:val="clear" w:color="auto" w:fill="FFFFFF"/>
              </w:rPr>
              <w:t>–</w:t>
            </w: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90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76C" w:rsidRPr="0066476C" w:rsidTr="0066476C">
        <w:tc>
          <w:tcPr>
            <w:tcW w:w="3190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Pr="0066476C">
              <w:rPr>
                <w:rFonts w:ascii="Arial" w:hAnsi="Arial" w:cs="Arial"/>
                <w:color w:val="333333"/>
                <w:shd w:val="clear" w:color="auto" w:fill="FFFFFF"/>
              </w:rPr>
              <w:t>–</w:t>
            </w: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90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76C" w:rsidRPr="007A3479" w:rsidTr="0066476C">
        <w:tc>
          <w:tcPr>
            <w:tcW w:w="3190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66476C">
              <w:rPr>
                <w:rFonts w:ascii="Arial" w:hAnsi="Arial" w:cs="Arial"/>
                <w:color w:val="333333"/>
                <w:shd w:val="clear" w:color="auto" w:fill="FFFFFF"/>
              </w:rPr>
              <w:t>–</w:t>
            </w: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90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20. Какие виды и каков количественный состав каждой группы входящих документов в документопотоке ОО? </w:t>
      </w:r>
    </w:p>
    <w:tbl>
      <w:tblPr>
        <w:tblStyle w:val="aff2"/>
        <w:tblW w:w="0" w:type="auto"/>
        <w:tblLook w:val="04A0"/>
      </w:tblPr>
      <w:tblGrid>
        <w:gridCol w:w="3397"/>
        <w:gridCol w:w="1418"/>
        <w:gridCol w:w="1417"/>
        <w:gridCol w:w="1418"/>
        <w:gridCol w:w="1343"/>
      </w:tblGrid>
      <w:tr w:rsidR="0066476C" w:rsidRPr="007A3479" w:rsidTr="0066476C">
        <w:tc>
          <w:tcPr>
            <w:tcW w:w="3397" w:type="dxa"/>
          </w:tcPr>
          <w:p w:rsidR="0066476C" w:rsidRPr="007A3479" w:rsidRDefault="0066476C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1418" w:type="dxa"/>
            <w:shd w:val="clear" w:color="auto" w:fill="auto"/>
          </w:tcPr>
          <w:p w:rsidR="0066476C" w:rsidRPr="0066476C" w:rsidRDefault="0066476C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Pr="0066476C">
              <w:rPr>
                <w:rFonts w:ascii="Arial" w:hAnsi="Arial" w:cs="Arial"/>
                <w:color w:val="333333"/>
                <w:shd w:val="clear" w:color="auto" w:fill="FFFFFF"/>
              </w:rPr>
              <w:t>–</w:t>
            </w: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66476C" w:rsidRPr="0066476C" w:rsidRDefault="0066476C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Pr="0066476C">
              <w:rPr>
                <w:rFonts w:ascii="Arial" w:hAnsi="Arial" w:cs="Arial"/>
                <w:color w:val="333333"/>
                <w:shd w:val="clear" w:color="auto" w:fill="FFFFFF"/>
              </w:rPr>
              <w:t>–</w:t>
            </w: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6476C" w:rsidRPr="0066476C" w:rsidRDefault="0066476C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Pr="0066476C">
              <w:rPr>
                <w:rFonts w:ascii="Arial" w:hAnsi="Arial" w:cs="Arial"/>
                <w:color w:val="333333"/>
                <w:shd w:val="clear" w:color="auto" w:fill="FFFFFF"/>
              </w:rPr>
              <w:t>–</w:t>
            </w: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3" w:type="dxa"/>
            <w:shd w:val="clear" w:color="auto" w:fill="auto"/>
          </w:tcPr>
          <w:p w:rsidR="0066476C" w:rsidRPr="0066476C" w:rsidRDefault="0066476C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66476C">
              <w:rPr>
                <w:rFonts w:ascii="Arial" w:hAnsi="Arial" w:cs="Arial"/>
                <w:color w:val="333333"/>
                <w:shd w:val="clear" w:color="auto" w:fill="FFFFFF"/>
              </w:rPr>
              <w:t>–</w:t>
            </w: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66476C" w:rsidRPr="007A3479" w:rsidTr="0066476C">
        <w:tc>
          <w:tcPr>
            <w:tcW w:w="3397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Приказы и директивные письма (от регионального органа управления образованием) </w:t>
            </w:r>
          </w:p>
        </w:tc>
        <w:tc>
          <w:tcPr>
            <w:tcW w:w="1418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76C" w:rsidRPr="007A3479" w:rsidTr="0066476C">
        <w:tc>
          <w:tcPr>
            <w:tcW w:w="3397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Приказы и директивные письма (от муниципального органа управления образованием) </w:t>
            </w:r>
          </w:p>
        </w:tc>
        <w:tc>
          <w:tcPr>
            <w:tcW w:w="1418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76C" w:rsidRPr="007A3479" w:rsidTr="0066476C">
        <w:tc>
          <w:tcPr>
            <w:tcW w:w="3397" w:type="dxa"/>
          </w:tcPr>
          <w:p w:rsid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Запросы от Учредителя ОО</w:t>
            </w:r>
          </w:p>
          <w:p w:rsidR="007362D9" w:rsidRPr="007A3479" w:rsidRDefault="007362D9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76C" w:rsidRPr="007A3479" w:rsidTr="0066476C">
        <w:tc>
          <w:tcPr>
            <w:tcW w:w="3397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Запросы от регионального органа управления образованием</w:t>
            </w:r>
          </w:p>
        </w:tc>
        <w:tc>
          <w:tcPr>
            <w:tcW w:w="1418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76C" w:rsidRPr="007A3479" w:rsidTr="0066476C">
        <w:tc>
          <w:tcPr>
            <w:tcW w:w="3397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Запросы от муниципального органа управления образованием</w:t>
            </w:r>
          </w:p>
        </w:tc>
        <w:tc>
          <w:tcPr>
            <w:tcW w:w="1418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76C" w:rsidRPr="007A3479" w:rsidTr="0066476C">
        <w:tc>
          <w:tcPr>
            <w:tcW w:w="3397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Межведомственные запросы (МЧС, Минздрав и т.п.) </w:t>
            </w:r>
          </w:p>
        </w:tc>
        <w:tc>
          <w:tcPr>
            <w:tcW w:w="1418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76C" w:rsidRPr="007A3479" w:rsidTr="0066476C">
        <w:tc>
          <w:tcPr>
            <w:tcW w:w="3397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Запросы от контрольно-надзорных органов </w:t>
            </w:r>
          </w:p>
        </w:tc>
        <w:tc>
          <w:tcPr>
            <w:tcW w:w="1418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76C" w:rsidRPr="007A3479" w:rsidTr="0066476C">
        <w:tc>
          <w:tcPr>
            <w:tcW w:w="3397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Запросы, обращения от потребителей образовательных услуг </w:t>
            </w:r>
          </w:p>
        </w:tc>
        <w:tc>
          <w:tcPr>
            <w:tcW w:w="1418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76C" w:rsidRPr="007A3479" w:rsidTr="0066476C">
        <w:tc>
          <w:tcPr>
            <w:tcW w:w="3397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Запросы, обращения от сторонних организаций (предприятий, вузов,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418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76C" w:rsidRPr="007A3479" w:rsidTr="0066476C">
        <w:tc>
          <w:tcPr>
            <w:tcW w:w="3397" w:type="dxa"/>
          </w:tcPr>
          <w:p w:rsid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  <w:p w:rsidR="001A1276" w:rsidRPr="007A3479" w:rsidRDefault="001A1276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color w:val="1F497D"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21. Какие виды и каков количественный состав каждой группы исходящих документов в документопотоке ОО? </w:t>
      </w:r>
      <w:r w:rsidRPr="007A34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ff2"/>
        <w:tblW w:w="0" w:type="auto"/>
        <w:tblLook w:val="04A0"/>
      </w:tblPr>
      <w:tblGrid>
        <w:gridCol w:w="3397"/>
        <w:gridCol w:w="1418"/>
        <w:gridCol w:w="1417"/>
        <w:gridCol w:w="1418"/>
        <w:gridCol w:w="1343"/>
      </w:tblGrid>
      <w:tr w:rsidR="0066476C" w:rsidRPr="0066476C" w:rsidTr="0066476C">
        <w:tc>
          <w:tcPr>
            <w:tcW w:w="3397" w:type="dxa"/>
          </w:tcPr>
          <w:p w:rsidR="0066476C" w:rsidRPr="0066476C" w:rsidRDefault="0066476C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1418" w:type="dxa"/>
          </w:tcPr>
          <w:p w:rsidR="0066476C" w:rsidRPr="0066476C" w:rsidRDefault="0066476C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Pr="0066476C">
              <w:rPr>
                <w:rFonts w:ascii="Arial" w:hAnsi="Arial" w:cs="Arial"/>
                <w:color w:val="333333"/>
                <w:shd w:val="clear" w:color="auto" w:fill="FFFFFF"/>
              </w:rPr>
              <w:t>–</w:t>
            </w: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66476C" w:rsidRPr="0066476C" w:rsidRDefault="0066476C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Pr="0066476C">
              <w:rPr>
                <w:rFonts w:ascii="Arial" w:hAnsi="Arial" w:cs="Arial"/>
                <w:color w:val="333333"/>
                <w:shd w:val="clear" w:color="auto" w:fill="FFFFFF"/>
              </w:rPr>
              <w:t>–</w:t>
            </w: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66476C" w:rsidRPr="0066476C" w:rsidRDefault="0066476C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Pr="0066476C">
              <w:rPr>
                <w:rFonts w:ascii="Arial" w:hAnsi="Arial" w:cs="Arial"/>
                <w:color w:val="333333"/>
                <w:shd w:val="clear" w:color="auto" w:fill="FFFFFF"/>
              </w:rPr>
              <w:t>–</w:t>
            </w: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3" w:type="dxa"/>
          </w:tcPr>
          <w:p w:rsidR="0066476C" w:rsidRPr="0066476C" w:rsidRDefault="0066476C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66476C">
              <w:rPr>
                <w:rFonts w:ascii="Arial" w:hAnsi="Arial" w:cs="Arial"/>
                <w:color w:val="333333"/>
                <w:shd w:val="clear" w:color="auto" w:fill="FFFFFF"/>
              </w:rPr>
              <w:t>–</w:t>
            </w: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66476C" w:rsidRPr="0066476C" w:rsidTr="0066476C">
        <w:tc>
          <w:tcPr>
            <w:tcW w:w="3397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запросы от Учредителя</w:t>
            </w:r>
          </w:p>
        </w:tc>
        <w:tc>
          <w:tcPr>
            <w:tcW w:w="1418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76C" w:rsidRPr="0066476C" w:rsidTr="0066476C">
        <w:tc>
          <w:tcPr>
            <w:tcW w:w="3397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запросы от регионального органа управления образованием</w:t>
            </w:r>
          </w:p>
        </w:tc>
        <w:tc>
          <w:tcPr>
            <w:tcW w:w="1418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76C" w:rsidRPr="0066476C" w:rsidTr="0066476C">
        <w:tc>
          <w:tcPr>
            <w:tcW w:w="3397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запросы от муниципального органа управления образованием</w:t>
            </w:r>
          </w:p>
        </w:tc>
        <w:tc>
          <w:tcPr>
            <w:tcW w:w="1418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76C" w:rsidRPr="0066476C" w:rsidTr="0066476C">
        <w:tc>
          <w:tcPr>
            <w:tcW w:w="3397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межведомственные запросы (МЧС, Минздрав и т.п.) </w:t>
            </w:r>
          </w:p>
        </w:tc>
        <w:tc>
          <w:tcPr>
            <w:tcW w:w="1418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76C" w:rsidRPr="0066476C" w:rsidTr="0066476C">
        <w:tc>
          <w:tcPr>
            <w:tcW w:w="3397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запросы от контрольно-надзорных органов </w:t>
            </w:r>
          </w:p>
        </w:tc>
        <w:tc>
          <w:tcPr>
            <w:tcW w:w="1418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76C" w:rsidRPr="0066476C" w:rsidTr="0066476C">
        <w:tc>
          <w:tcPr>
            <w:tcW w:w="3397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на запросы, обращения от потребителей образовательных услуг </w:t>
            </w:r>
          </w:p>
        </w:tc>
        <w:tc>
          <w:tcPr>
            <w:tcW w:w="1418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76C" w:rsidRPr="0066476C" w:rsidTr="0066476C">
        <w:tc>
          <w:tcPr>
            <w:tcW w:w="3397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запросы, обращения от сторонних организаций (спонсоров, вузов, СПО и т.п.)</w:t>
            </w:r>
          </w:p>
        </w:tc>
        <w:tc>
          <w:tcPr>
            <w:tcW w:w="1418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76C" w:rsidRPr="0066476C" w:rsidTr="0066476C">
        <w:trPr>
          <w:trHeight w:val="531"/>
        </w:trPr>
        <w:tc>
          <w:tcPr>
            <w:tcW w:w="3397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Отчетная информация, размещаемая в системе ведомственной статистики</w:t>
            </w:r>
          </w:p>
        </w:tc>
        <w:tc>
          <w:tcPr>
            <w:tcW w:w="1418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76C" w:rsidRPr="0066476C" w:rsidTr="0066476C">
        <w:tc>
          <w:tcPr>
            <w:tcW w:w="3397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Документация по организации государственных закупок  </w:t>
            </w:r>
          </w:p>
        </w:tc>
        <w:tc>
          <w:tcPr>
            <w:tcW w:w="1418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76C" w:rsidRP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76C" w:rsidRPr="007A3479" w:rsidTr="0066476C">
        <w:tc>
          <w:tcPr>
            <w:tcW w:w="3397" w:type="dxa"/>
          </w:tcPr>
          <w:p w:rsid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76C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  <w:p w:rsidR="001A1276" w:rsidRPr="007A3479" w:rsidRDefault="001A1276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22. Какие виды и каков количественный состав каждой группы внутренних документов в документопотоке ОО? </w:t>
      </w:r>
    </w:p>
    <w:tbl>
      <w:tblPr>
        <w:tblStyle w:val="aff2"/>
        <w:tblW w:w="0" w:type="auto"/>
        <w:tblLook w:val="04A0"/>
      </w:tblPr>
      <w:tblGrid>
        <w:gridCol w:w="3397"/>
        <w:gridCol w:w="1418"/>
        <w:gridCol w:w="1417"/>
        <w:gridCol w:w="1418"/>
        <w:gridCol w:w="1343"/>
      </w:tblGrid>
      <w:tr w:rsidR="0066476C" w:rsidRPr="001A1276" w:rsidTr="001A1276">
        <w:tc>
          <w:tcPr>
            <w:tcW w:w="3397" w:type="dxa"/>
            <w:shd w:val="clear" w:color="auto" w:fill="auto"/>
          </w:tcPr>
          <w:p w:rsidR="0066476C" w:rsidRPr="001A1276" w:rsidRDefault="0066476C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76">
              <w:rPr>
                <w:rFonts w:ascii="Times New Roman" w:eastAsia="Calibri" w:hAnsi="Times New Roman" w:cs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1418" w:type="dxa"/>
            <w:shd w:val="clear" w:color="auto" w:fill="auto"/>
          </w:tcPr>
          <w:p w:rsidR="0066476C" w:rsidRPr="001A1276" w:rsidRDefault="0066476C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76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Pr="001A1276">
              <w:rPr>
                <w:rFonts w:ascii="Arial" w:hAnsi="Arial" w:cs="Arial"/>
                <w:color w:val="333333"/>
                <w:shd w:val="clear" w:color="auto" w:fill="FFFFFF"/>
              </w:rPr>
              <w:t>–</w:t>
            </w:r>
            <w:r w:rsidRPr="001A1276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66476C" w:rsidRPr="001A1276" w:rsidRDefault="0066476C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76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Pr="001A1276">
              <w:rPr>
                <w:rFonts w:ascii="Arial" w:hAnsi="Arial" w:cs="Arial"/>
                <w:color w:val="333333"/>
                <w:shd w:val="clear" w:color="auto" w:fill="FFFFFF"/>
              </w:rPr>
              <w:t>–</w:t>
            </w:r>
            <w:r w:rsidRPr="001A127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66476C" w:rsidRPr="001A1276" w:rsidRDefault="0066476C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76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Pr="001A1276">
              <w:rPr>
                <w:rFonts w:ascii="Arial" w:hAnsi="Arial" w:cs="Arial"/>
                <w:color w:val="333333"/>
                <w:shd w:val="clear" w:color="auto" w:fill="FFFFFF"/>
              </w:rPr>
              <w:t>–</w:t>
            </w:r>
            <w:r w:rsidRPr="001A127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3" w:type="dxa"/>
            <w:shd w:val="clear" w:color="auto" w:fill="auto"/>
          </w:tcPr>
          <w:p w:rsidR="0066476C" w:rsidRPr="001A1276" w:rsidRDefault="0066476C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7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1A1276">
              <w:rPr>
                <w:rFonts w:ascii="Arial" w:hAnsi="Arial" w:cs="Arial"/>
                <w:color w:val="333333"/>
                <w:shd w:val="clear" w:color="auto" w:fill="FFFFFF"/>
              </w:rPr>
              <w:t>–</w:t>
            </w:r>
            <w:r w:rsidRPr="001A127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66476C" w:rsidRPr="001A1276" w:rsidTr="001A1276">
        <w:tc>
          <w:tcPr>
            <w:tcW w:w="3397" w:type="dxa"/>
            <w:shd w:val="clear" w:color="auto" w:fill="auto"/>
          </w:tcPr>
          <w:p w:rsidR="0066476C" w:rsidRPr="001A1276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Отчеты по </w:t>
            </w:r>
            <w:proofErr w:type="spellStart"/>
            <w:r w:rsidRPr="001A1276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1A1276">
              <w:rPr>
                <w:rFonts w:ascii="Times New Roman" w:eastAsia="Calibri" w:hAnsi="Times New Roman" w:cs="Times New Roman"/>
                <w:sz w:val="24"/>
                <w:szCs w:val="24"/>
              </w:rPr>
              <w:t>, внутренней оценке качества образования</w:t>
            </w:r>
          </w:p>
        </w:tc>
        <w:tc>
          <w:tcPr>
            <w:tcW w:w="1418" w:type="dxa"/>
            <w:shd w:val="clear" w:color="auto" w:fill="auto"/>
          </w:tcPr>
          <w:p w:rsidR="0066476C" w:rsidRPr="001A1276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476C" w:rsidRPr="001A1276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476C" w:rsidRPr="001A1276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66476C" w:rsidRPr="001A1276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76C" w:rsidRPr="001A1276" w:rsidTr="001A1276">
        <w:tc>
          <w:tcPr>
            <w:tcW w:w="3397" w:type="dxa"/>
            <w:shd w:val="clear" w:color="auto" w:fill="auto"/>
          </w:tcPr>
          <w:p w:rsidR="0066476C" w:rsidRPr="001A1276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Рабочие программы учебных предметов, курсов, дисциплин (модулей) </w:t>
            </w:r>
          </w:p>
        </w:tc>
        <w:tc>
          <w:tcPr>
            <w:tcW w:w="1418" w:type="dxa"/>
            <w:shd w:val="clear" w:color="auto" w:fill="auto"/>
          </w:tcPr>
          <w:p w:rsidR="0066476C" w:rsidRPr="001A1276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476C" w:rsidRPr="001A1276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476C" w:rsidRPr="001A1276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66476C" w:rsidRPr="001A1276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76C" w:rsidRPr="001A1276" w:rsidTr="001A1276">
        <w:tc>
          <w:tcPr>
            <w:tcW w:w="3397" w:type="dxa"/>
            <w:shd w:val="clear" w:color="auto" w:fill="auto"/>
          </w:tcPr>
          <w:p w:rsidR="0066476C" w:rsidRPr="001A1276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Протоколы заседания педагогических и иных советов </w:t>
            </w:r>
          </w:p>
        </w:tc>
        <w:tc>
          <w:tcPr>
            <w:tcW w:w="1418" w:type="dxa"/>
            <w:shd w:val="clear" w:color="auto" w:fill="auto"/>
          </w:tcPr>
          <w:p w:rsidR="0066476C" w:rsidRPr="001A1276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476C" w:rsidRPr="001A1276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476C" w:rsidRPr="001A1276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66476C" w:rsidRPr="001A1276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76C" w:rsidRPr="001A1276" w:rsidTr="001A1276">
        <w:tc>
          <w:tcPr>
            <w:tcW w:w="3397" w:type="dxa"/>
            <w:shd w:val="clear" w:color="auto" w:fill="auto"/>
          </w:tcPr>
          <w:p w:rsidR="0066476C" w:rsidRPr="001A1276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Отчеты о выполнении методической работы </w:t>
            </w:r>
          </w:p>
        </w:tc>
        <w:tc>
          <w:tcPr>
            <w:tcW w:w="1418" w:type="dxa"/>
            <w:shd w:val="clear" w:color="auto" w:fill="auto"/>
          </w:tcPr>
          <w:p w:rsidR="0066476C" w:rsidRPr="001A1276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476C" w:rsidRPr="001A1276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476C" w:rsidRPr="001A1276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66476C" w:rsidRPr="001A1276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76C" w:rsidRPr="001A1276" w:rsidTr="001A1276">
        <w:tc>
          <w:tcPr>
            <w:tcW w:w="3397" w:type="dxa"/>
            <w:shd w:val="clear" w:color="auto" w:fill="auto"/>
          </w:tcPr>
          <w:p w:rsidR="0066476C" w:rsidRPr="001A1276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76">
              <w:rPr>
                <w:rFonts w:ascii="Times New Roman" w:eastAsia="Calibri" w:hAnsi="Times New Roman" w:cs="Times New Roman"/>
                <w:sz w:val="24"/>
                <w:szCs w:val="24"/>
              </w:rPr>
              <w:t>Локальные акты организации (приказы, трудовые договора и т.п.)</w:t>
            </w:r>
          </w:p>
        </w:tc>
        <w:tc>
          <w:tcPr>
            <w:tcW w:w="1418" w:type="dxa"/>
            <w:shd w:val="clear" w:color="auto" w:fill="auto"/>
          </w:tcPr>
          <w:p w:rsidR="0066476C" w:rsidRPr="001A1276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476C" w:rsidRPr="001A1276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476C" w:rsidRPr="001A1276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66476C" w:rsidRPr="001A1276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76C" w:rsidRPr="007A3479" w:rsidTr="001A1276">
        <w:tc>
          <w:tcPr>
            <w:tcW w:w="3397" w:type="dxa"/>
            <w:shd w:val="clear" w:color="auto" w:fill="auto"/>
          </w:tcPr>
          <w:p w:rsidR="0066476C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76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1276" w:rsidRPr="007A3479" w:rsidRDefault="001A1276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66476C" w:rsidRPr="007A3479" w:rsidRDefault="0066476C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color w:val="1F497D"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23. В каком году стали внедрять в организацию деятельности ОО электронный документооборот? </w:t>
      </w:r>
    </w:p>
    <w:tbl>
      <w:tblPr>
        <w:tblStyle w:val="aff2"/>
        <w:tblW w:w="0" w:type="auto"/>
        <w:tblLook w:val="04A0"/>
      </w:tblPr>
      <w:tblGrid>
        <w:gridCol w:w="959"/>
      </w:tblGrid>
      <w:tr w:rsidR="00BD37F8" w:rsidRPr="007A3479" w:rsidTr="0066476C">
        <w:tc>
          <w:tcPr>
            <w:tcW w:w="959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24. Весь ли документооборот в ОО носит электронный характер? 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675"/>
      </w:tblGrid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67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67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25.  </w:t>
      </w:r>
      <w:r>
        <w:rPr>
          <w:rFonts w:ascii="Times New Roman" w:eastAsia="Calibri" w:hAnsi="Times New Roman" w:cs="Times New Roman"/>
          <w:b/>
          <w:sz w:val="24"/>
          <w:szCs w:val="24"/>
        </w:rPr>
        <w:t>Если нет, то к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акая примерно часть документооборота переведена в электронный формат? 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</w:tblGrid>
      <w:tr w:rsidR="00BD37F8" w:rsidRPr="007A3479" w:rsidTr="0066476C"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0 %</w:t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BD37F8" w:rsidRPr="007A3479" w:rsidTr="0066476C"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</w:tr>
    </w:tbl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26. На сколько процентов (примерно) бумажный документооборот дублирует электронный? 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</w:tblGrid>
      <w:tr w:rsidR="00BD37F8" w:rsidRPr="007A3479" w:rsidTr="0066476C"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0 %</w:t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BD37F8" w:rsidRPr="007A3479" w:rsidTr="0066476C"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27. Почему происходит дублирование и можно ли этого избежать? (Назовите, пожалуйста,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не менее 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-х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 причин с вариантами решений</w:t>
      </w:r>
      <w:r w:rsidR="001A127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ff2"/>
        <w:tblW w:w="9322" w:type="dxa"/>
        <w:tblLook w:val="04A0"/>
      </w:tblPr>
      <w:tblGrid>
        <w:gridCol w:w="4503"/>
        <w:gridCol w:w="4819"/>
      </w:tblGrid>
      <w:tr w:rsidR="00BD37F8" w:rsidRPr="007A3479" w:rsidTr="00BD37F8">
        <w:tc>
          <w:tcPr>
            <w:tcW w:w="450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Причины дублирования</w:t>
            </w:r>
          </w:p>
        </w:tc>
        <w:tc>
          <w:tcPr>
            <w:tcW w:w="4819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Варианты решения </w:t>
            </w:r>
          </w:p>
        </w:tc>
      </w:tr>
      <w:tr w:rsidR="00BD37F8" w:rsidRPr="007A3479" w:rsidTr="00BD37F8">
        <w:tc>
          <w:tcPr>
            <w:tcW w:w="450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450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450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450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450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450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450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450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450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450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28. Какие системы, сервисы, программы в данный момент используются ОО при ведении электронного документооборота? </w:t>
      </w:r>
    </w:p>
    <w:tbl>
      <w:tblPr>
        <w:tblStyle w:val="aff2"/>
        <w:tblW w:w="9281" w:type="dxa"/>
        <w:tblLook w:val="04A0"/>
      </w:tblPr>
      <w:tblGrid>
        <w:gridCol w:w="3227"/>
        <w:gridCol w:w="3118"/>
        <w:gridCol w:w="2936"/>
      </w:tblGrid>
      <w:tr w:rsidR="00BD37F8" w:rsidRPr="007A3479" w:rsidTr="00BD37F8">
        <w:tc>
          <w:tcPr>
            <w:tcW w:w="32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системы, сервиса, программы</w:t>
            </w:r>
          </w:p>
        </w:tc>
        <w:tc>
          <w:tcPr>
            <w:tcW w:w="3118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функции системы, сервиса, программы</w:t>
            </w:r>
          </w:p>
        </w:tc>
        <w:tc>
          <w:tcPr>
            <w:tcW w:w="2936" w:type="dxa"/>
          </w:tcPr>
          <w:p w:rsidR="00BD37F8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Ведомственное подчинение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D37F8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 – федеральная</w:t>
            </w:r>
          </w:p>
          <w:p w:rsidR="00BD37F8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региональная</w:t>
            </w:r>
          </w:p>
          <w:p w:rsidR="00BD37F8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– муниципальная</w:t>
            </w:r>
          </w:p>
          <w:p w:rsidR="00BD37F8" w:rsidRPr="00BD37F8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- </w:t>
            </w:r>
            <w:proofErr w:type="gramStart"/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  <w:proofErr w:type="gramEnd"/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(коммерческие системы, бесплатные общедоступные сервисы и т.п.)</w:t>
            </w:r>
          </w:p>
        </w:tc>
      </w:tr>
      <w:tr w:rsidR="00BD37F8" w:rsidRPr="007A3479" w:rsidTr="00BD37F8">
        <w:tc>
          <w:tcPr>
            <w:tcW w:w="32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936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32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32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32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32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32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32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32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32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32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32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32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32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32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32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sz w:val="24"/>
          <w:szCs w:val="24"/>
        </w:rPr>
      </w:pPr>
    </w:p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ФОРМА 2 </w:t>
      </w:r>
    </w:p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29. Перечислите основные виды подготавливаемой ОО отчетной документации. </w:t>
      </w:r>
    </w:p>
    <w:tbl>
      <w:tblPr>
        <w:tblStyle w:val="aff2"/>
        <w:tblW w:w="0" w:type="auto"/>
        <w:tblLook w:val="04A0"/>
      </w:tblPr>
      <w:tblGrid>
        <w:gridCol w:w="9571"/>
      </w:tblGrid>
      <w:tr w:rsidR="00BD37F8" w:rsidRPr="007A3479" w:rsidTr="0066476C">
        <w:tc>
          <w:tcPr>
            <w:tcW w:w="9571" w:type="dxa"/>
          </w:tcPr>
          <w:p w:rsidR="00BD37F8" w:rsidRDefault="00BD37F8" w:rsidP="0066476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</w:p>
          <w:p w:rsidR="00BD37F8" w:rsidRDefault="00BD37F8" w:rsidP="0066476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</w:p>
          <w:p w:rsidR="00BD37F8" w:rsidRPr="007A3479" w:rsidRDefault="00BD37F8" w:rsidP="0066476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</w:tbl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30. Приходится ли ОО дорабатывать подготовленную отчетную документацию? 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675"/>
      </w:tblGrid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67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67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D37F8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>31. Если да, то каков в среднем объем требующей доработки подготовленной отчетной документации (</w:t>
      </w:r>
      <w:proofErr w:type="gramStart"/>
      <w:r w:rsidRPr="007A3479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 % от общего объема)?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</w:tblGrid>
      <w:tr w:rsidR="00BD37F8" w:rsidRPr="007A3479" w:rsidTr="0066476C"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0 %</w:t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BD37F8" w:rsidRPr="007A3479" w:rsidTr="0066476C"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</w:tr>
    </w:tbl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>32. Какие по тематике запросы и как часто ОО получает</w:t>
      </w:r>
      <w:r w:rsidR="006E2680">
        <w:rPr>
          <w:rFonts w:ascii="Times New Roman" w:eastAsia="Calibri" w:hAnsi="Times New Roman" w:cs="Times New Roman"/>
          <w:b/>
          <w:sz w:val="24"/>
          <w:szCs w:val="24"/>
        </w:rPr>
        <w:t xml:space="preserve"> их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 от своего Учредителя? (Назовите, пожалуйста, не менее 5 вариантов запросов</w:t>
      </w:r>
      <w:r w:rsidR="001A127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ff2"/>
        <w:tblW w:w="0" w:type="auto"/>
        <w:tblLook w:val="04A0"/>
      </w:tblPr>
      <w:tblGrid>
        <w:gridCol w:w="5495"/>
        <w:gridCol w:w="3827"/>
      </w:tblGrid>
      <w:tr w:rsidR="00BD37F8" w:rsidRPr="007A3479" w:rsidTr="00BD37F8">
        <w:tc>
          <w:tcPr>
            <w:tcW w:w="549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Тематика запроса </w:t>
            </w:r>
          </w:p>
        </w:tc>
        <w:tc>
          <w:tcPr>
            <w:tcW w:w="3827" w:type="dxa"/>
          </w:tcPr>
          <w:p w:rsidR="00BD37F8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запросов:</w:t>
            </w:r>
          </w:p>
          <w:p w:rsidR="00BD37F8" w:rsidRPr="007A3479" w:rsidRDefault="00BD37F8" w:rsidP="00BD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1 - 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разовый запрос</w:t>
            </w:r>
          </w:p>
          <w:p w:rsidR="00BD37F8" w:rsidRPr="007A3479" w:rsidRDefault="00BD37F8" w:rsidP="00BD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2 - 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BD37F8" w:rsidRPr="007A3479" w:rsidRDefault="00BD37F8" w:rsidP="00BD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3 - 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  <w:p w:rsidR="00BD37F8" w:rsidRPr="007A3479" w:rsidRDefault="00BD37F8" w:rsidP="00BD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4 - 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BD37F8" w:rsidRPr="007A3479" w:rsidRDefault="00BD37F8" w:rsidP="00BD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5 - 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раз в четверть/триместр</w:t>
            </w:r>
          </w:p>
          <w:p w:rsidR="00BD37F8" w:rsidRPr="007A3479" w:rsidRDefault="00BD37F8" w:rsidP="00BD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6 - 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раз в полугодие</w:t>
            </w:r>
          </w:p>
          <w:p w:rsidR="00BD37F8" w:rsidRPr="007A3479" w:rsidRDefault="00BD37F8" w:rsidP="00BD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7 - 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раз в год</w:t>
            </w:r>
          </w:p>
        </w:tc>
      </w:tr>
      <w:tr w:rsidR="00BD37F8" w:rsidRPr="007A3479" w:rsidTr="00BD37F8">
        <w:tc>
          <w:tcPr>
            <w:tcW w:w="549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7F8" w:rsidRPr="007A3479" w:rsidTr="00BD37F8">
        <w:tc>
          <w:tcPr>
            <w:tcW w:w="549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549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549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549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549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549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549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549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549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33. Какие темы межведомственных запросов являются фактическим дублированием информации, находящейся в открытом доступе на сайте ОО? </w:t>
      </w:r>
    </w:p>
    <w:tbl>
      <w:tblPr>
        <w:tblStyle w:val="aff2"/>
        <w:tblW w:w="0" w:type="auto"/>
        <w:tblLook w:val="04A0"/>
      </w:tblPr>
      <w:tblGrid>
        <w:gridCol w:w="9571"/>
      </w:tblGrid>
      <w:tr w:rsidR="00BD37F8" w:rsidRPr="007A3479" w:rsidTr="0066476C">
        <w:tc>
          <w:tcPr>
            <w:tcW w:w="9571" w:type="dxa"/>
          </w:tcPr>
          <w:p w:rsidR="00BD37F8" w:rsidRDefault="00BD37F8" w:rsidP="0066476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1276" w:rsidRPr="007A3479" w:rsidRDefault="001A1276" w:rsidP="0066476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>34. Перечислите наиболее часто встречающуюся тематику информационных запросов</w:t>
      </w:r>
      <w:r w:rsidR="001A127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ff2"/>
        <w:tblW w:w="0" w:type="auto"/>
        <w:tblLook w:val="04A0"/>
      </w:tblPr>
      <w:tblGrid>
        <w:gridCol w:w="4785"/>
        <w:gridCol w:w="4786"/>
      </w:tblGrid>
      <w:tr w:rsidR="00BD37F8" w:rsidRPr="007A3479" w:rsidTr="0066476C">
        <w:tc>
          <w:tcPr>
            <w:tcW w:w="478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От региональных органов управления образованием</w:t>
            </w:r>
          </w:p>
        </w:tc>
        <w:tc>
          <w:tcPr>
            <w:tcW w:w="4786" w:type="dxa"/>
          </w:tcPr>
          <w:p w:rsidR="00BD37F8" w:rsidRPr="007A3479" w:rsidRDefault="00BD37F8" w:rsidP="0066476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7F8" w:rsidRPr="007A3479" w:rsidTr="0066476C">
        <w:tc>
          <w:tcPr>
            <w:tcW w:w="478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От муниципальных органов управления образованием</w:t>
            </w:r>
          </w:p>
        </w:tc>
        <w:tc>
          <w:tcPr>
            <w:tcW w:w="4786" w:type="dxa"/>
          </w:tcPr>
          <w:p w:rsidR="00BD37F8" w:rsidRPr="007A3479" w:rsidRDefault="00BD37F8" w:rsidP="0066476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D37F8" w:rsidRPr="007A3479" w:rsidTr="0066476C">
        <w:tc>
          <w:tcPr>
            <w:tcW w:w="4785" w:type="dxa"/>
          </w:tcPr>
          <w:p w:rsidR="00BD37F8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От межведомственных структур</w:t>
            </w:r>
          </w:p>
          <w:p w:rsidR="001A1276" w:rsidRPr="007A3479" w:rsidRDefault="001A1276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D37F8" w:rsidRPr="007A3479" w:rsidRDefault="00BD37F8" w:rsidP="0066476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35. </w:t>
      </w:r>
      <w:r w:rsidRPr="003A0B1F">
        <w:rPr>
          <w:rFonts w:ascii="Times New Roman" w:eastAsia="Calibri" w:hAnsi="Times New Roman" w:cs="Times New Roman"/>
          <w:b/>
          <w:sz w:val="24"/>
          <w:szCs w:val="24"/>
        </w:rPr>
        <w:t>Поступают ли в образовательную организацию запросы от региональных органов исполнительной власти в сфере образования</w:t>
      </w:r>
      <w:r w:rsidR="001A1276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tbl>
      <w:tblPr>
        <w:tblStyle w:val="aff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930"/>
      </w:tblGrid>
      <w:tr w:rsidR="00BD37F8" w:rsidRPr="007A3479" w:rsidTr="0066476C">
        <w:tc>
          <w:tcPr>
            <w:tcW w:w="53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93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статистике реализации конкретных образовательных событий </w:t>
            </w:r>
          </w:p>
        </w:tc>
      </w:tr>
      <w:tr w:rsidR="00BD37F8" w:rsidRPr="007A3479" w:rsidTr="0066476C">
        <w:tc>
          <w:tcPr>
            <w:tcW w:w="53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93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предоставлению отчетов и </w:t>
            </w:r>
            <w:proofErr w:type="spellStart"/>
            <w:r w:rsidRPr="003A0B1F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фотоотчетов</w:t>
            </w:r>
            <w:proofErr w:type="spellEnd"/>
            <w:r w:rsidRPr="003A0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в организации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Всероссийских тематических уроков и образовательных событий, приуроченных к государственным и национальным праздникам Российской Федерации, памятным датам российской истории и культуры </w:t>
            </w:r>
          </w:p>
        </w:tc>
      </w:tr>
      <w:tr w:rsidR="00BD37F8" w:rsidRPr="007A3479" w:rsidTr="0066476C">
        <w:tc>
          <w:tcPr>
            <w:tcW w:w="53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93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результатах анализа письменных работ (статистики разбора типичных ошибок, информация об их профилактике и т.п.) </w:t>
            </w:r>
          </w:p>
        </w:tc>
      </w:tr>
      <w:tr w:rsidR="00BD37F8" w:rsidRPr="007A3479" w:rsidTr="0066476C">
        <w:tc>
          <w:tcPr>
            <w:tcW w:w="53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893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отчетной документации для проведения аттестации учителей в целях установления квалификационной категории </w:t>
            </w: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color w:val="1F497D"/>
          <w:sz w:val="24"/>
          <w:szCs w:val="24"/>
        </w:rPr>
      </w:pPr>
    </w:p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36. Каковы в среднем трудозатраты ОО на подготовку отчетной документации за учебный год? </w:t>
      </w:r>
      <w:r w:rsidRPr="003835C0">
        <w:rPr>
          <w:rFonts w:ascii="Times New Roman" w:eastAsia="Calibri" w:hAnsi="Times New Roman" w:cs="Times New Roman"/>
          <w:bCs/>
          <w:sz w:val="24"/>
          <w:szCs w:val="24"/>
        </w:rPr>
        <w:t>(Формула подсчета трудозатрат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A3479">
        <w:rPr>
          <w:rFonts w:ascii="Times New Roman" w:eastAsia="Calibri" w:hAnsi="Times New Roman" w:cs="Times New Roman"/>
          <w:b/>
          <w:sz w:val="24"/>
          <w:szCs w:val="24"/>
        </w:rPr>
        <w:t>Чч</w:t>
      </w:r>
      <w:proofErr w:type="spellEnd"/>
      <w:proofErr w:type="gramStart"/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 = К</w:t>
      </w:r>
      <w:proofErr w:type="gramEnd"/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*Т, </w:t>
      </w:r>
      <w:r w:rsidRPr="003835C0">
        <w:rPr>
          <w:rFonts w:ascii="Times New Roman" w:eastAsia="Calibri" w:hAnsi="Times New Roman" w:cs="Times New Roman"/>
          <w:bCs/>
          <w:sz w:val="24"/>
          <w:szCs w:val="24"/>
        </w:rPr>
        <w:t>где К – количество работников ОО, подготавливающих отчетную документацию, ответы на информационные запросы и т.п., Т – время, затраченное на работу</w:t>
      </w:r>
      <w:r w:rsidR="001A127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3835C0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ff2"/>
        <w:tblW w:w="0" w:type="auto"/>
        <w:tblLook w:val="04A0"/>
      </w:tblPr>
      <w:tblGrid>
        <w:gridCol w:w="1526"/>
      </w:tblGrid>
      <w:tr w:rsidR="00BD37F8" w:rsidRPr="007A3479" w:rsidTr="0066476C">
        <w:tc>
          <w:tcPr>
            <w:tcW w:w="1526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sz w:val="24"/>
          <w:szCs w:val="24"/>
        </w:rPr>
      </w:pPr>
    </w:p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>37. Получало ли ОО от органа государственной власти (федерального, регионального, муниципального уровней), осуществляющего функции управления в сфере образования, нормативные правовые акты, регулирующие деятельность ОО по подготовке отчетной документации, справок и проч.?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675"/>
      </w:tblGrid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67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67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38. Если да, </w:t>
      </w:r>
      <w:proofErr w:type="gramStart"/>
      <w:r w:rsidRPr="007A3479">
        <w:rPr>
          <w:rFonts w:ascii="Times New Roman" w:eastAsia="Calibri" w:hAnsi="Times New Roman" w:cs="Times New Roman"/>
          <w:b/>
          <w:sz w:val="24"/>
          <w:szCs w:val="24"/>
        </w:rPr>
        <w:t>то</w:t>
      </w:r>
      <w:proofErr w:type="gramEnd"/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 какие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конкретно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</w:p>
    <w:tbl>
      <w:tblPr>
        <w:tblStyle w:val="aff2"/>
        <w:tblW w:w="9383" w:type="dxa"/>
        <w:tblLook w:val="04A0"/>
      </w:tblPr>
      <w:tblGrid>
        <w:gridCol w:w="5211"/>
        <w:gridCol w:w="1762"/>
        <w:gridCol w:w="2410"/>
      </w:tblGrid>
      <w:tr w:rsidR="00BD37F8" w:rsidRPr="007A3479" w:rsidTr="00BD37F8">
        <w:tc>
          <w:tcPr>
            <w:tcW w:w="521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Вид, наименование нормативного акта</w:t>
            </w:r>
          </w:p>
        </w:tc>
        <w:tc>
          <w:tcPr>
            <w:tcW w:w="1762" w:type="dxa"/>
          </w:tcPr>
          <w:p w:rsidR="00BD37F8" w:rsidRPr="007A3479" w:rsidRDefault="007362D9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(№, </w:t>
            </w:r>
            <w:proofErr w:type="gramEnd"/>
            <w:r w:rsidR="00BD37F8"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дата)</w:t>
            </w:r>
          </w:p>
        </w:tc>
        <w:tc>
          <w:tcPr>
            <w:tcW w:w="2410" w:type="dxa"/>
          </w:tcPr>
          <w:p w:rsidR="00BD37F8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BD37F8" w:rsidRDefault="00BD37F8" w:rsidP="00BD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 – федеральный</w:t>
            </w:r>
          </w:p>
          <w:p w:rsidR="00BD37F8" w:rsidRDefault="00BD37F8" w:rsidP="00BD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региональный</w:t>
            </w:r>
          </w:p>
          <w:p w:rsidR="00BD37F8" w:rsidRPr="007A3479" w:rsidRDefault="00BD37F8" w:rsidP="00BD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– муниципальный</w:t>
            </w:r>
          </w:p>
        </w:tc>
      </w:tr>
      <w:tr w:rsidR="00BD37F8" w:rsidRPr="007A3479" w:rsidTr="00BD37F8">
        <w:tc>
          <w:tcPr>
            <w:tcW w:w="521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76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7F8" w:rsidRPr="007A3479" w:rsidRDefault="00BD37F8" w:rsidP="00BD37F8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521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521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521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521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521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521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521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521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521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sz w:val="24"/>
          <w:szCs w:val="24"/>
        </w:rPr>
      </w:pPr>
    </w:p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39. Существуют ли в ОО локальные нормативные акты, регламентирующие вопросы составления отчетной документации, информационных справок и </w:t>
      </w:r>
      <w:r w:rsidRPr="00BD37F8">
        <w:rPr>
          <w:rFonts w:ascii="Times New Roman" w:eastAsia="Calibri" w:hAnsi="Times New Roman" w:cs="Times New Roman"/>
          <w:b/>
          <w:sz w:val="24"/>
          <w:szCs w:val="24"/>
        </w:rPr>
        <w:t>т.п.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675"/>
      </w:tblGrid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67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67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40. Если да, </w:t>
      </w:r>
      <w:proofErr w:type="gramStart"/>
      <w:r w:rsidRPr="007A3479">
        <w:rPr>
          <w:rFonts w:ascii="Times New Roman" w:eastAsia="Calibri" w:hAnsi="Times New Roman" w:cs="Times New Roman"/>
          <w:b/>
          <w:sz w:val="24"/>
          <w:szCs w:val="24"/>
        </w:rPr>
        <w:t>то</w:t>
      </w:r>
      <w:proofErr w:type="gramEnd"/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 какие именно?  </w:t>
      </w:r>
    </w:p>
    <w:tbl>
      <w:tblPr>
        <w:tblStyle w:val="aff2"/>
        <w:tblW w:w="9463" w:type="dxa"/>
        <w:tblLook w:val="04A0"/>
      </w:tblPr>
      <w:tblGrid>
        <w:gridCol w:w="6912"/>
        <w:gridCol w:w="2551"/>
      </w:tblGrid>
      <w:tr w:rsidR="00BD37F8" w:rsidRPr="007A3479" w:rsidTr="00BD37F8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наименование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локального нормативного акта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</w:t>
            </w:r>
            <w:proofErr w:type="gramStart"/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(№, </w:t>
            </w:r>
            <w:proofErr w:type="gramEnd"/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дата)</w:t>
            </w:r>
          </w:p>
        </w:tc>
      </w:tr>
      <w:tr w:rsidR="00BD37F8" w:rsidRPr="007A3479" w:rsidTr="00BD37F8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BD37F8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sz w:val="24"/>
          <w:szCs w:val="24"/>
        </w:rPr>
      </w:pPr>
    </w:p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41. Как часто актуализируется информация, находящаяся в открытом доступе на сайте ОО? </w:t>
      </w:r>
    </w:p>
    <w:p w:rsidR="00BD37F8" w:rsidRPr="007A3479" w:rsidRDefault="00BD37F8" w:rsidP="00BD37F8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 w:rsidRPr="007A3479">
        <w:rPr>
          <w:rFonts w:ascii="Times New Roman" w:eastAsia="Calibri" w:hAnsi="Times New Roman" w:cs="Times New Roman"/>
          <w:sz w:val="24"/>
          <w:szCs w:val="24"/>
        </w:rPr>
        <w:sym w:font="Wingdings" w:char="F0A8"/>
      </w:r>
      <w:r w:rsidRPr="007A3479">
        <w:rPr>
          <w:rFonts w:ascii="Times New Roman" w:eastAsia="Calibri" w:hAnsi="Times New Roman" w:cs="Times New Roman"/>
          <w:sz w:val="24"/>
          <w:szCs w:val="24"/>
        </w:rPr>
        <w:t xml:space="preserve"> Еженедельно</w:t>
      </w:r>
    </w:p>
    <w:p w:rsidR="00BD37F8" w:rsidRPr="007A3479" w:rsidRDefault="00BD37F8" w:rsidP="00BD37F8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 w:rsidRPr="007A3479">
        <w:rPr>
          <w:rFonts w:ascii="Times New Roman" w:eastAsia="Calibri" w:hAnsi="Times New Roman" w:cs="Times New Roman"/>
          <w:sz w:val="24"/>
          <w:szCs w:val="24"/>
        </w:rPr>
        <w:sym w:font="Wingdings" w:char="F0A8"/>
      </w:r>
      <w:r w:rsidRPr="007A3479">
        <w:rPr>
          <w:rFonts w:ascii="Times New Roman" w:eastAsia="Calibri" w:hAnsi="Times New Roman" w:cs="Times New Roman"/>
          <w:sz w:val="24"/>
          <w:szCs w:val="24"/>
        </w:rPr>
        <w:t xml:space="preserve"> Ежемесячно</w:t>
      </w:r>
    </w:p>
    <w:p w:rsidR="00BD37F8" w:rsidRPr="007A3479" w:rsidRDefault="00BD37F8" w:rsidP="00BD37F8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 w:rsidRPr="007A3479">
        <w:rPr>
          <w:rFonts w:ascii="Times New Roman" w:eastAsia="Calibri" w:hAnsi="Times New Roman" w:cs="Times New Roman"/>
          <w:sz w:val="24"/>
          <w:szCs w:val="24"/>
        </w:rPr>
        <w:sym w:font="Wingdings" w:char="F0A8"/>
      </w:r>
      <w:r w:rsidRPr="007A3479">
        <w:rPr>
          <w:rFonts w:ascii="Times New Roman" w:eastAsia="Calibri" w:hAnsi="Times New Roman" w:cs="Times New Roman"/>
          <w:sz w:val="24"/>
          <w:szCs w:val="24"/>
        </w:rPr>
        <w:t xml:space="preserve"> Раз в четверть/триместр</w:t>
      </w:r>
    </w:p>
    <w:p w:rsidR="00BD37F8" w:rsidRPr="007A3479" w:rsidRDefault="00BD37F8" w:rsidP="00BD37F8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 w:rsidRPr="007A3479">
        <w:rPr>
          <w:rFonts w:ascii="Times New Roman" w:eastAsia="Calibri" w:hAnsi="Times New Roman" w:cs="Times New Roman"/>
          <w:sz w:val="24"/>
          <w:szCs w:val="24"/>
        </w:rPr>
        <w:sym w:font="Wingdings" w:char="F0A8"/>
      </w:r>
      <w:r w:rsidRPr="007A3479">
        <w:rPr>
          <w:rFonts w:ascii="Times New Roman" w:eastAsia="Calibri" w:hAnsi="Times New Roman" w:cs="Times New Roman"/>
          <w:sz w:val="24"/>
          <w:szCs w:val="24"/>
        </w:rPr>
        <w:t xml:space="preserve"> Раз в полугодие</w:t>
      </w:r>
    </w:p>
    <w:p w:rsidR="00BD37F8" w:rsidRPr="007A3479" w:rsidRDefault="00BD37F8" w:rsidP="00BD37F8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 w:rsidRPr="007A3479">
        <w:rPr>
          <w:rFonts w:ascii="Times New Roman" w:eastAsia="Calibri" w:hAnsi="Times New Roman" w:cs="Times New Roman"/>
          <w:sz w:val="24"/>
          <w:szCs w:val="24"/>
        </w:rPr>
        <w:sym w:font="Wingdings" w:char="F0A8"/>
      </w:r>
      <w:r w:rsidRPr="007A3479">
        <w:rPr>
          <w:rFonts w:ascii="Times New Roman" w:eastAsia="Calibri" w:hAnsi="Times New Roman" w:cs="Times New Roman"/>
          <w:sz w:val="24"/>
          <w:szCs w:val="24"/>
        </w:rPr>
        <w:t xml:space="preserve"> Раз в год </w:t>
      </w:r>
    </w:p>
    <w:p w:rsidR="00BD37F8" w:rsidRPr="007A3479" w:rsidRDefault="00BD37F8" w:rsidP="00BD37F8">
      <w:pPr>
        <w:rPr>
          <w:rFonts w:ascii="Times New Roman" w:eastAsia="Calibri" w:hAnsi="Times New Roman" w:cs="Times New Roman"/>
          <w:sz w:val="24"/>
          <w:szCs w:val="24"/>
        </w:rPr>
      </w:pPr>
    </w:p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42. Закреплена ли функция </w:t>
      </w:r>
      <w:r w:rsidRPr="00436626">
        <w:rPr>
          <w:rFonts w:ascii="Times New Roman" w:eastAsia="Calibri" w:hAnsi="Times New Roman" w:cs="Times New Roman"/>
          <w:b/>
          <w:sz w:val="24"/>
          <w:szCs w:val="24"/>
        </w:rPr>
        <w:t>актуализации информации, находящейся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 в открытом доступе на сайте ОО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 должностных обязанностях какого-либо сотрудника ОО или локальном акте ОО? 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675"/>
      </w:tblGrid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67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67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43. Какие </w:t>
      </w:r>
      <w:r w:rsidRPr="00436626">
        <w:rPr>
          <w:rFonts w:ascii="Times New Roman" w:eastAsia="Calibri" w:hAnsi="Times New Roman" w:cs="Times New Roman"/>
          <w:b/>
          <w:sz w:val="24"/>
          <w:szCs w:val="24"/>
        </w:rPr>
        <w:t>виды отчетной информации загружает ОО в федеральные/региональные/муницип</w:t>
      </w:r>
      <w:r w:rsidR="001A1276">
        <w:rPr>
          <w:rFonts w:ascii="Times New Roman" w:eastAsia="Calibri" w:hAnsi="Times New Roman" w:cs="Times New Roman"/>
          <w:b/>
          <w:sz w:val="24"/>
          <w:szCs w:val="24"/>
        </w:rPr>
        <w:t>альные информационные системы (п</w:t>
      </w:r>
      <w:r w:rsidRPr="00436626">
        <w:rPr>
          <w:rFonts w:ascii="Times New Roman" w:eastAsia="Calibri" w:hAnsi="Times New Roman" w:cs="Times New Roman"/>
          <w:b/>
          <w:sz w:val="24"/>
          <w:szCs w:val="24"/>
        </w:rPr>
        <w:t>еречислите, пожалуйста, наименование всех систем и всех видов отчетности, которые загружаются в эти информационные системы)</w:t>
      </w:r>
      <w:r w:rsidR="001A1276" w:rsidRPr="006E2680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tbl>
      <w:tblPr>
        <w:tblStyle w:val="aff2"/>
        <w:tblW w:w="9747" w:type="dxa"/>
        <w:tblLayout w:type="fixed"/>
        <w:tblLook w:val="04A0"/>
      </w:tblPr>
      <w:tblGrid>
        <w:gridCol w:w="2093"/>
        <w:gridCol w:w="1984"/>
        <w:gridCol w:w="2127"/>
        <w:gridCol w:w="1491"/>
        <w:gridCol w:w="2052"/>
      </w:tblGrid>
      <w:tr w:rsidR="00BD37F8" w:rsidRPr="007A3479" w:rsidTr="00674E60">
        <w:tc>
          <w:tcPr>
            <w:tcW w:w="20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информационной системы</w:t>
            </w:r>
          </w:p>
        </w:tc>
        <w:tc>
          <w:tcPr>
            <w:tcW w:w="1984" w:type="dxa"/>
          </w:tcPr>
          <w:p w:rsidR="00BD37F8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Федеральная, региональная или муниципальная система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37F8" w:rsidRDefault="00BD37F8" w:rsidP="00BD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 – федеральная</w:t>
            </w:r>
          </w:p>
          <w:p w:rsidR="00BD37F8" w:rsidRDefault="00BD37F8" w:rsidP="00BD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региональная</w:t>
            </w:r>
          </w:p>
          <w:p w:rsidR="00BD37F8" w:rsidRDefault="00BD37F8" w:rsidP="00BD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– муниципальная</w:t>
            </w:r>
          </w:p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отчетной информации </w:t>
            </w:r>
          </w:p>
        </w:tc>
        <w:tc>
          <w:tcPr>
            <w:tcW w:w="1491" w:type="dxa"/>
          </w:tcPr>
          <w:p w:rsidR="00BD37F8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оформления </w:t>
            </w:r>
          </w:p>
          <w:p w:rsidR="00BD37F8" w:rsidRDefault="00BD37F8" w:rsidP="00BD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ввод данных</w:t>
            </w:r>
          </w:p>
          <w:p w:rsidR="00BD37F8" w:rsidRDefault="00BD37F8" w:rsidP="00BD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загрузка сканов </w:t>
            </w:r>
          </w:p>
          <w:p w:rsidR="00BD37F8" w:rsidRPr="007A3479" w:rsidRDefault="00BD37F8" w:rsidP="00BD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 - другое)</w:t>
            </w:r>
            <w:proofErr w:type="gramEnd"/>
          </w:p>
        </w:tc>
        <w:tc>
          <w:tcPr>
            <w:tcW w:w="2052" w:type="dxa"/>
          </w:tcPr>
          <w:p w:rsidR="00BD37F8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Частота загрузки:</w:t>
            </w:r>
          </w:p>
          <w:p w:rsidR="00BD37F8" w:rsidRDefault="00BD37F8" w:rsidP="00BD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1 - 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разовый запрос</w:t>
            </w:r>
          </w:p>
          <w:p w:rsidR="00BD37F8" w:rsidRPr="007A3479" w:rsidRDefault="00BD37F8" w:rsidP="00BD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2 - 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BD37F8" w:rsidRPr="007A3479" w:rsidRDefault="00BD37F8" w:rsidP="00BD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3 - 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  <w:p w:rsidR="00BD37F8" w:rsidRPr="007A3479" w:rsidRDefault="00BD37F8" w:rsidP="00BD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4 - 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BD37F8" w:rsidRPr="007A3479" w:rsidRDefault="00BD37F8" w:rsidP="00BD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5 - 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раз в четверть/</w:t>
            </w:r>
            <w:r w:rsidR="00674E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</w:p>
          <w:p w:rsidR="00BD37F8" w:rsidRPr="007A3479" w:rsidRDefault="00BD37F8" w:rsidP="00BD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6 - 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раз в полугодие</w:t>
            </w:r>
          </w:p>
          <w:p w:rsidR="00BD37F8" w:rsidRPr="007A3479" w:rsidRDefault="00BD37F8" w:rsidP="00BD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7 - 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раз в год</w:t>
            </w:r>
          </w:p>
        </w:tc>
      </w:tr>
      <w:tr w:rsidR="00BD37F8" w:rsidRPr="007A3479" w:rsidTr="00674E60">
        <w:tc>
          <w:tcPr>
            <w:tcW w:w="20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49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05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20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20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20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20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20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20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20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20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20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20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20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20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20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20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sz w:val="24"/>
          <w:szCs w:val="24"/>
        </w:rPr>
      </w:pPr>
    </w:p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>44. В каком количестве (в среднем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 ежемесячно) ОО приходится отвечать на запросы по предоставлению информации и документов, размещенных в открытом доступе? 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1134"/>
        <w:gridCol w:w="1134"/>
        <w:gridCol w:w="1526"/>
      </w:tblGrid>
      <w:tr w:rsidR="001A1276" w:rsidRPr="00DC5CC9" w:rsidTr="00357B44">
        <w:tc>
          <w:tcPr>
            <w:tcW w:w="1134" w:type="dxa"/>
          </w:tcPr>
          <w:p w:rsidR="001A1276" w:rsidRPr="00DC5CC9" w:rsidRDefault="001A1276" w:rsidP="0035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C5CC9">
              <w:rPr>
                <w:rFonts w:ascii="Arial" w:hAnsi="Arial" w:cs="Arial"/>
                <w:color w:val="333333"/>
                <w:shd w:val="clear" w:color="auto" w:fill="FFFFFF"/>
              </w:rPr>
              <w:t>–</w:t>
            </w:r>
            <w:r w:rsidRPr="00DC5CC9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134" w:type="dxa"/>
          </w:tcPr>
          <w:p w:rsidR="001A1276" w:rsidRPr="00DC5CC9" w:rsidRDefault="001A1276" w:rsidP="0035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C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C5CC9">
              <w:rPr>
                <w:rFonts w:ascii="Arial" w:hAnsi="Arial" w:cs="Arial"/>
                <w:color w:val="333333"/>
                <w:shd w:val="clear" w:color="auto" w:fill="FFFFFF"/>
              </w:rPr>
              <w:t>–</w:t>
            </w:r>
            <w:r w:rsidRPr="00DC5CC9">
              <w:rPr>
                <w:rFonts w:ascii="Times New Roman" w:eastAsia="Calibri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1134" w:type="dxa"/>
          </w:tcPr>
          <w:p w:rsidR="001A1276" w:rsidRPr="00DC5CC9" w:rsidRDefault="001A1276" w:rsidP="0035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C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C5CC9">
              <w:rPr>
                <w:rFonts w:ascii="Arial" w:hAnsi="Arial" w:cs="Arial"/>
                <w:color w:val="333333"/>
                <w:shd w:val="clear" w:color="auto" w:fill="FFFFFF"/>
              </w:rPr>
              <w:t>–</w:t>
            </w:r>
            <w:r w:rsidRPr="00DC5CC9">
              <w:rPr>
                <w:rFonts w:ascii="Times New Roman" w:eastAsia="Calibri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1526" w:type="dxa"/>
          </w:tcPr>
          <w:p w:rsidR="001A1276" w:rsidRPr="00DC5CC9" w:rsidRDefault="001A1276" w:rsidP="0035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C9">
              <w:rPr>
                <w:rFonts w:ascii="Times New Roman" w:eastAsia="Calibri" w:hAnsi="Times New Roman" w:cs="Times New Roman"/>
                <w:sz w:val="24"/>
                <w:szCs w:val="24"/>
              </w:rPr>
              <w:t>более 10 раз</w:t>
            </w:r>
          </w:p>
        </w:tc>
      </w:tr>
      <w:tr w:rsidR="001A1276" w:rsidRPr="007A3479" w:rsidTr="00357B44">
        <w:tc>
          <w:tcPr>
            <w:tcW w:w="1134" w:type="dxa"/>
          </w:tcPr>
          <w:p w:rsidR="001A1276" w:rsidRPr="00DC5CC9" w:rsidRDefault="001A1276" w:rsidP="0035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C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34" w:type="dxa"/>
          </w:tcPr>
          <w:p w:rsidR="001A1276" w:rsidRPr="00DC5CC9" w:rsidRDefault="001A1276" w:rsidP="0035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C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34" w:type="dxa"/>
          </w:tcPr>
          <w:p w:rsidR="001A1276" w:rsidRPr="00DC5CC9" w:rsidRDefault="001A1276" w:rsidP="0035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C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526" w:type="dxa"/>
          </w:tcPr>
          <w:p w:rsidR="001A1276" w:rsidRPr="007A3479" w:rsidRDefault="001A1276" w:rsidP="00357B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CC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45. Существует ли возможность обмена данными между отдельными региональными информационными системами (их модулями) в части копирования отчетной информации? 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675"/>
      </w:tblGrid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67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67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>46. Если да, то назовите региональные информационные системы (их модули), где подобная возможность существует</w:t>
      </w:r>
      <w:r w:rsidR="001A127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tbl>
      <w:tblPr>
        <w:tblStyle w:val="aff2"/>
        <w:tblW w:w="0" w:type="auto"/>
        <w:tblLook w:val="04A0"/>
      </w:tblPr>
      <w:tblGrid>
        <w:gridCol w:w="2548"/>
        <w:gridCol w:w="2477"/>
        <w:gridCol w:w="4439"/>
      </w:tblGrid>
      <w:tr w:rsidR="00BD37F8" w:rsidRPr="007A3479" w:rsidTr="0066476C">
        <w:tc>
          <w:tcPr>
            <w:tcW w:w="2548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система (модуль) 1</w:t>
            </w:r>
          </w:p>
        </w:tc>
        <w:tc>
          <w:tcPr>
            <w:tcW w:w="24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система (модуль) 2</w:t>
            </w:r>
          </w:p>
        </w:tc>
        <w:tc>
          <w:tcPr>
            <w:tcW w:w="4439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Копируемая информация</w:t>
            </w:r>
          </w:p>
        </w:tc>
      </w:tr>
      <w:tr w:rsidR="00BD37F8" w:rsidRPr="007A3479" w:rsidTr="0066476C">
        <w:tc>
          <w:tcPr>
            <w:tcW w:w="2548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6476C">
        <w:tc>
          <w:tcPr>
            <w:tcW w:w="2548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6476C">
        <w:tc>
          <w:tcPr>
            <w:tcW w:w="2548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6476C">
        <w:tc>
          <w:tcPr>
            <w:tcW w:w="2548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6476C">
        <w:tc>
          <w:tcPr>
            <w:tcW w:w="2548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6476C">
        <w:tc>
          <w:tcPr>
            <w:tcW w:w="2548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6476C">
        <w:tc>
          <w:tcPr>
            <w:tcW w:w="2548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6476C">
        <w:tc>
          <w:tcPr>
            <w:tcW w:w="2548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6476C">
        <w:tc>
          <w:tcPr>
            <w:tcW w:w="2548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6476C">
        <w:tc>
          <w:tcPr>
            <w:tcW w:w="2548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>47. Какие региональные информационные системы и/или их блоки (модули), используемые для размещения отчетной информации ОО, дублируют отчетную информацию, размещаемую на федеральной информационной платформе (</w:t>
      </w:r>
      <w:proofErr w:type="gramStart"/>
      <w:r w:rsidRPr="007A3479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 %)? </w:t>
      </w:r>
    </w:p>
    <w:tbl>
      <w:tblPr>
        <w:tblStyle w:val="aff2"/>
        <w:tblW w:w="9464" w:type="dxa"/>
        <w:tblLook w:val="04A0"/>
      </w:tblPr>
      <w:tblGrid>
        <w:gridCol w:w="2743"/>
        <w:gridCol w:w="2327"/>
        <w:gridCol w:w="2693"/>
        <w:gridCol w:w="1701"/>
      </w:tblGrid>
      <w:tr w:rsidR="00BD37F8" w:rsidRPr="007A3479" w:rsidTr="00674E60">
        <w:tc>
          <w:tcPr>
            <w:tcW w:w="274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Федеральная информационная платформа </w:t>
            </w:r>
          </w:p>
        </w:tc>
        <w:tc>
          <w:tcPr>
            <w:tcW w:w="23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информационная система и/или ее модуль</w:t>
            </w:r>
          </w:p>
        </w:tc>
        <w:tc>
          <w:tcPr>
            <w:tcW w:w="26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дублируемой отчетной информации</w:t>
            </w:r>
          </w:p>
        </w:tc>
        <w:tc>
          <w:tcPr>
            <w:tcW w:w="170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Объем дублируемой информации (</w:t>
            </w:r>
            <w:proofErr w:type="gramStart"/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%) </w:t>
            </w:r>
          </w:p>
        </w:tc>
      </w:tr>
      <w:tr w:rsidR="00BD37F8" w:rsidRPr="007A3479" w:rsidTr="00674E60">
        <w:tc>
          <w:tcPr>
            <w:tcW w:w="274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3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274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3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274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3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274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3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274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3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274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3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274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3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274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3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274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3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274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32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color w:val="1F497D"/>
          <w:sz w:val="24"/>
          <w:szCs w:val="24"/>
        </w:rPr>
      </w:pPr>
    </w:p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48. Получала ли ОО из органов государственной власти (регионального/муниципального уровня) в сфере образования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 (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>НПА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7362D9">
        <w:rPr>
          <w:rFonts w:ascii="Times New Roman" w:eastAsia="Calibri" w:hAnsi="Times New Roman" w:cs="Times New Roman"/>
          <w:b/>
          <w:sz w:val="24"/>
          <w:szCs w:val="24"/>
        </w:rPr>
        <w:t>регламентирующие вопросы уменьшения нагрузки ОО, связан</w:t>
      </w:r>
      <w:r w:rsidR="00500F71" w:rsidRPr="007362D9">
        <w:rPr>
          <w:rFonts w:ascii="Times New Roman" w:eastAsia="Calibri" w:hAnsi="Times New Roman" w:cs="Times New Roman"/>
          <w:b/>
          <w:sz w:val="24"/>
          <w:szCs w:val="24"/>
        </w:rPr>
        <w:t>ной</w:t>
      </w:r>
      <w:r w:rsidRPr="007362D9">
        <w:rPr>
          <w:rFonts w:ascii="Times New Roman" w:eastAsia="Calibri" w:hAnsi="Times New Roman" w:cs="Times New Roman"/>
          <w:b/>
          <w:sz w:val="24"/>
          <w:szCs w:val="24"/>
        </w:rPr>
        <w:t xml:space="preserve"> с составлением ОО отчетов, ответов на информационные запросы, направляемые в образовательные организации, подготовкой отчетной информации</w:t>
      </w:r>
      <w:r w:rsidR="00500F71" w:rsidRPr="007362D9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675"/>
      </w:tblGrid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67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BD37F8" w:rsidRPr="007A3479" w:rsidTr="0066476C">
        <w:tc>
          <w:tcPr>
            <w:tcW w:w="41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675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49. Если да, </w:t>
      </w:r>
      <w:proofErr w:type="gramStart"/>
      <w:r w:rsidRPr="007A3479">
        <w:rPr>
          <w:rFonts w:ascii="Times New Roman" w:eastAsia="Calibri" w:hAnsi="Times New Roman" w:cs="Times New Roman"/>
          <w:b/>
          <w:sz w:val="24"/>
          <w:szCs w:val="24"/>
        </w:rPr>
        <w:t>то</w:t>
      </w:r>
      <w:proofErr w:type="gramEnd"/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 какие именно? </w:t>
      </w:r>
    </w:p>
    <w:tbl>
      <w:tblPr>
        <w:tblStyle w:val="aff2"/>
        <w:tblW w:w="9464" w:type="dxa"/>
        <w:tblLook w:val="04A0"/>
      </w:tblPr>
      <w:tblGrid>
        <w:gridCol w:w="6487"/>
        <w:gridCol w:w="2977"/>
      </w:tblGrid>
      <w:tr w:rsidR="00BD37F8" w:rsidRPr="007A3479" w:rsidTr="00674E60">
        <w:tc>
          <w:tcPr>
            <w:tcW w:w="648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наименование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нормативного правового акта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</w:t>
            </w:r>
            <w:proofErr w:type="gramStart"/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(№, </w:t>
            </w:r>
            <w:proofErr w:type="gramEnd"/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дата)</w:t>
            </w:r>
          </w:p>
        </w:tc>
      </w:tr>
      <w:tr w:rsidR="00BD37F8" w:rsidRPr="007A3479" w:rsidTr="00674E60">
        <w:tc>
          <w:tcPr>
            <w:tcW w:w="648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48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48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48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48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48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48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48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48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48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b/>
          <w:color w:val="1F497D"/>
          <w:sz w:val="24"/>
          <w:szCs w:val="24"/>
        </w:rPr>
      </w:pPr>
    </w:p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50. </w:t>
      </w:r>
      <w:proofErr w:type="gramStart"/>
      <w:r w:rsidRPr="007A3479">
        <w:rPr>
          <w:rFonts w:ascii="Times New Roman" w:eastAsia="Calibri" w:hAnsi="Times New Roman" w:cs="Times New Roman"/>
          <w:b/>
          <w:sz w:val="24"/>
          <w:szCs w:val="24"/>
        </w:rPr>
        <w:t>Перечислите виды мероприятий, обозначенных в указанных выше НПА, которые должна реализовать ОО для уменьшения нагрузки при со</w:t>
      </w:r>
      <w:r w:rsidR="00500F71">
        <w:rPr>
          <w:rFonts w:ascii="Times New Roman" w:eastAsia="Calibri" w:hAnsi="Times New Roman" w:cs="Times New Roman"/>
          <w:b/>
          <w:sz w:val="24"/>
          <w:szCs w:val="24"/>
        </w:rPr>
        <w:t xml:space="preserve">ставлении отчетной документации. </w:t>
      </w:r>
      <w:proofErr w:type="gramEnd"/>
    </w:p>
    <w:tbl>
      <w:tblPr>
        <w:tblStyle w:val="aff2"/>
        <w:tblW w:w="9464" w:type="dxa"/>
        <w:tblLook w:val="04A0"/>
      </w:tblPr>
      <w:tblGrid>
        <w:gridCol w:w="6487"/>
        <w:gridCol w:w="2977"/>
      </w:tblGrid>
      <w:tr w:rsidR="00BD37F8" w:rsidRPr="007A3479" w:rsidTr="00674E60">
        <w:tc>
          <w:tcPr>
            <w:tcW w:w="648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мероприятий </w:t>
            </w:r>
          </w:p>
        </w:tc>
        <w:tc>
          <w:tcPr>
            <w:tcW w:w="29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</w:tr>
      <w:tr w:rsidR="00BD37F8" w:rsidRPr="007A3479" w:rsidTr="00674E60">
        <w:tc>
          <w:tcPr>
            <w:tcW w:w="648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48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48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48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48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48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48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48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48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48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b/>
          <w:color w:val="1F497D"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>51. Какие виды отчетной док</w:t>
      </w:r>
      <w:r w:rsidR="00500F71">
        <w:rPr>
          <w:rFonts w:ascii="Times New Roman" w:eastAsia="Calibri" w:hAnsi="Times New Roman" w:cs="Times New Roman"/>
          <w:b/>
          <w:sz w:val="24"/>
          <w:szCs w:val="24"/>
        </w:rPr>
        <w:t>ументации ОО являются избыточными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?  </w:t>
      </w:r>
    </w:p>
    <w:tbl>
      <w:tblPr>
        <w:tblStyle w:val="aff2"/>
        <w:tblW w:w="0" w:type="auto"/>
        <w:tblLook w:val="04A0"/>
      </w:tblPr>
      <w:tblGrid>
        <w:gridCol w:w="9464"/>
      </w:tblGrid>
      <w:tr w:rsidR="00BD37F8" w:rsidRPr="007A3479" w:rsidTr="00674E60">
        <w:tc>
          <w:tcPr>
            <w:tcW w:w="9464" w:type="dxa"/>
          </w:tcPr>
          <w:p w:rsidR="00BD37F8" w:rsidRDefault="00BD37F8" w:rsidP="006647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4E60" w:rsidRDefault="00674E60" w:rsidP="006647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4E60" w:rsidRPr="007A3479" w:rsidRDefault="00674E60" w:rsidP="006647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>52. Перечислите возможные причины, по которым образовательной организации приходится подготавливать избыточную отчетную информацию</w:t>
      </w:r>
      <w:r w:rsidR="007362D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ff2"/>
        <w:tblW w:w="0" w:type="auto"/>
        <w:tblLook w:val="04A0"/>
      </w:tblPr>
      <w:tblGrid>
        <w:gridCol w:w="9464"/>
      </w:tblGrid>
      <w:tr w:rsidR="00BD37F8" w:rsidRPr="007A3479" w:rsidTr="00674E60">
        <w:tc>
          <w:tcPr>
            <w:tcW w:w="9464" w:type="dxa"/>
          </w:tcPr>
          <w:p w:rsidR="00BD37F8" w:rsidRDefault="00BD37F8" w:rsidP="006647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4E60" w:rsidRDefault="00674E60" w:rsidP="006647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4E60" w:rsidRPr="007A3479" w:rsidRDefault="00674E60" w:rsidP="006647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7A3479" w:rsidRDefault="00BD37F8" w:rsidP="00BD37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53. В каком объеме ОО были реализованы существующие решения органов государственной власти субъектов Российской Федерации в сфере </w:t>
      </w:r>
      <w:r w:rsidRPr="00436626">
        <w:rPr>
          <w:rFonts w:ascii="Times New Roman" w:eastAsia="Calibri" w:hAnsi="Times New Roman" w:cs="Times New Roman"/>
          <w:b/>
          <w:sz w:val="24"/>
          <w:szCs w:val="24"/>
        </w:rPr>
        <w:t>образования по вопросам отчетности</w:t>
      </w:r>
      <w:r w:rsidR="006E2680">
        <w:rPr>
          <w:rFonts w:ascii="Times New Roman" w:eastAsia="Calibri" w:hAnsi="Times New Roman" w:cs="Times New Roman"/>
          <w:b/>
          <w:sz w:val="24"/>
          <w:szCs w:val="24"/>
        </w:rPr>
        <w:t>?</w:t>
      </w: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ff2"/>
        <w:tblW w:w="9565" w:type="dxa"/>
        <w:tblLook w:val="04A0"/>
      </w:tblPr>
      <w:tblGrid>
        <w:gridCol w:w="6912"/>
        <w:gridCol w:w="2653"/>
      </w:tblGrid>
      <w:tr w:rsidR="00BD37F8" w:rsidRPr="007A3479" w:rsidTr="00674E60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Решения </w:t>
            </w:r>
          </w:p>
        </w:tc>
        <w:tc>
          <w:tcPr>
            <w:tcW w:w="265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исполнения, </w:t>
            </w:r>
            <w:proofErr w:type="gramStart"/>
            <w:r w:rsidRPr="0043662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36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7F8" w:rsidRPr="007A3479" w:rsidTr="00674E60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65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65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65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65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65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65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65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65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65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  <w:tc>
          <w:tcPr>
            <w:tcW w:w="265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i/>
                <w:color w:val="1F497D"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342A37" w:rsidRDefault="00BD37F8" w:rsidP="00BD37F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54. Каковы количественные показатели трудозатрат ОО при подготовке отчетной информации, ответов на информационные </w:t>
      </w:r>
      <w:r w:rsidRPr="007362D9">
        <w:rPr>
          <w:rFonts w:ascii="Times New Roman" w:eastAsia="Calibri" w:hAnsi="Times New Roman" w:cs="Times New Roman"/>
          <w:b/>
          <w:sz w:val="24"/>
          <w:szCs w:val="24"/>
        </w:rPr>
        <w:t xml:space="preserve">запросы и т.п. (за </w:t>
      </w:r>
      <w:proofErr w:type="spellStart"/>
      <w:r w:rsidRPr="007362D9"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spellEnd"/>
      <w:r w:rsidRPr="007362D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00F71" w:rsidRPr="007362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362D9">
        <w:rPr>
          <w:rFonts w:ascii="Times New Roman" w:eastAsia="Calibri" w:hAnsi="Times New Roman" w:cs="Times New Roman"/>
          <w:b/>
          <w:sz w:val="24"/>
          <w:szCs w:val="24"/>
        </w:rPr>
        <w:t xml:space="preserve">год  </w:t>
      </w:r>
      <w:proofErr w:type="gramStart"/>
      <w:r w:rsidRPr="007362D9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7362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7362D9">
        <w:rPr>
          <w:rFonts w:ascii="Times New Roman" w:eastAsia="Calibri" w:hAnsi="Times New Roman" w:cs="Times New Roman"/>
          <w:b/>
          <w:sz w:val="24"/>
          <w:szCs w:val="24"/>
        </w:rPr>
        <w:t>чел</w:t>
      </w:r>
      <w:proofErr w:type="gramEnd"/>
      <w:r w:rsidR="00500F71" w:rsidRPr="007362D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362D9">
        <w:rPr>
          <w:rFonts w:ascii="Times New Roman" w:eastAsia="Calibri" w:hAnsi="Times New Roman" w:cs="Times New Roman"/>
          <w:b/>
          <w:sz w:val="24"/>
          <w:szCs w:val="24"/>
        </w:rPr>
        <w:t xml:space="preserve">/час)? </w:t>
      </w:r>
      <w:r w:rsidRPr="007362D9">
        <w:rPr>
          <w:rFonts w:ascii="Times New Roman" w:eastAsia="Calibri" w:hAnsi="Times New Roman" w:cs="Times New Roman"/>
          <w:bCs/>
          <w:sz w:val="24"/>
          <w:szCs w:val="24"/>
        </w:rPr>
        <w:t xml:space="preserve">(Формула подсчета трудозатрат </w:t>
      </w:r>
      <w:proofErr w:type="spellStart"/>
      <w:r w:rsidRPr="007362D9">
        <w:rPr>
          <w:rFonts w:ascii="Times New Roman" w:eastAsia="Calibri" w:hAnsi="Times New Roman" w:cs="Times New Roman"/>
          <w:b/>
          <w:sz w:val="24"/>
          <w:szCs w:val="24"/>
        </w:rPr>
        <w:t>Чч</w:t>
      </w:r>
      <w:proofErr w:type="spellEnd"/>
      <w:proofErr w:type="gramStart"/>
      <w:r w:rsidRPr="007362D9">
        <w:rPr>
          <w:rFonts w:ascii="Times New Roman" w:eastAsia="Calibri" w:hAnsi="Times New Roman" w:cs="Times New Roman"/>
          <w:b/>
          <w:sz w:val="24"/>
          <w:szCs w:val="24"/>
        </w:rPr>
        <w:t xml:space="preserve"> = К</w:t>
      </w:r>
      <w:proofErr w:type="gramEnd"/>
      <w:r w:rsidRPr="007362D9">
        <w:rPr>
          <w:rFonts w:ascii="Times New Roman" w:eastAsia="Calibri" w:hAnsi="Times New Roman" w:cs="Times New Roman"/>
          <w:b/>
          <w:sz w:val="24"/>
          <w:szCs w:val="24"/>
        </w:rPr>
        <w:t>*Т</w:t>
      </w:r>
      <w:r w:rsidRPr="007362D9">
        <w:rPr>
          <w:rFonts w:ascii="Times New Roman" w:eastAsia="Calibri" w:hAnsi="Times New Roman" w:cs="Times New Roman"/>
          <w:bCs/>
          <w:sz w:val="24"/>
          <w:szCs w:val="24"/>
        </w:rPr>
        <w:t>, где К</w:t>
      </w:r>
      <w:r w:rsidRPr="00342A37">
        <w:rPr>
          <w:rFonts w:ascii="Times New Roman" w:eastAsia="Calibri" w:hAnsi="Times New Roman" w:cs="Times New Roman"/>
          <w:bCs/>
          <w:sz w:val="24"/>
          <w:szCs w:val="24"/>
        </w:rPr>
        <w:t xml:space="preserve"> – количество работников ОО, подготавливающих отчетную документацию, ответы на информационные запросы и т.п., Т – время, затраченное на работу</w:t>
      </w:r>
      <w:r w:rsidR="00500F7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342A37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</w:p>
    <w:tbl>
      <w:tblPr>
        <w:tblStyle w:val="aff2"/>
        <w:tblW w:w="0" w:type="auto"/>
        <w:tblLook w:val="04A0"/>
      </w:tblPr>
      <w:tblGrid>
        <w:gridCol w:w="6912"/>
        <w:gridCol w:w="2693"/>
      </w:tblGrid>
      <w:tr w:rsidR="00BD37F8" w:rsidRPr="007A3479" w:rsidTr="00674E60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626">
              <w:rPr>
                <w:rFonts w:ascii="Times New Roman" w:eastAsia="Calibri" w:hAnsi="Times New Roman" w:cs="Times New Roman"/>
                <w:sz w:val="24"/>
                <w:szCs w:val="24"/>
              </w:rPr>
              <w:t>Виды отчетной документации</w:t>
            </w: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показатели трудозатрат</w:t>
            </w:r>
          </w:p>
        </w:tc>
      </w:tr>
      <w:tr w:rsidR="00BD37F8" w:rsidRPr="007A3479" w:rsidTr="00674E60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37F8" w:rsidRPr="007A3479" w:rsidTr="00674E60">
        <w:tc>
          <w:tcPr>
            <w:tcW w:w="691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D37F8" w:rsidRPr="00342A37" w:rsidRDefault="00BD37F8" w:rsidP="00BD37F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 xml:space="preserve">55. Каковы количественные показатели трудозатрат ОО при подготовке излишней отчетной информации, излишних ответов на информационные запросы и т.п.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(за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уч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500F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год </w:t>
      </w:r>
      <w:proofErr w:type="gramStart"/>
      <w:r w:rsidRPr="00436626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proofErr w:type="gramEnd"/>
      <w:r w:rsidRPr="004366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36626">
        <w:rPr>
          <w:rFonts w:ascii="Times New Roman" w:eastAsia="Calibri" w:hAnsi="Times New Roman" w:cs="Times New Roman"/>
          <w:b/>
          <w:bCs/>
          <w:sz w:val="24"/>
          <w:szCs w:val="24"/>
        </w:rPr>
        <w:t>чел</w:t>
      </w:r>
      <w:proofErr w:type="gramEnd"/>
      <w:r w:rsidR="00500F7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436626">
        <w:rPr>
          <w:rFonts w:ascii="Times New Roman" w:eastAsia="Calibri" w:hAnsi="Times New Roman" w:cs="Times New Roman"/>
          <w:b/>
          <w:bCs/>
          <w:sz w:val="24"/>
          <w:szCs w:val="24"/>
        </w:rPr>
        <w:t>/час)</w:t>
      </w:r>
      <w:r w:rsidRPr="0043662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4366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6626">
        <w:rPr>
          <w:rFonts w:ascii="Times New Roman" w:eastAsia="Calibri" w:hAnsi="Times New Roman" w:cs="Times New Roman"/>
          <w:bCs/>
          <w:sz w:val="24"/>
          <w:szCs w:val="24"/>
        </w:rPr>
        <w:t xml:space="preserve">(Формула подсчета трудозатрат </w:t>
      </w:r>
      <w:proofErr w:type="spellStart"/>
      <w:r w:rsidRPr="00436626">
        <w:rPr>
          <w:rFonts w:ascii="Times New Roman" w:eastAsia="Calibri" w:hAnsi="Times New Roman" w:cs="Times New Roman"/>
          <w:b/>
          <w:sz w:val="24"/>
          <w:szCs w:val="24"/>
        </w:rPr>
        <w:t>Чч</w:t>
      </w:r>
      <w:proofErr w:type="spellEnd"/>
      <w:proofErr w:type="gramStart"/>
      <w:r w:rsidRPr="00436626">
        <w:rPr>
          <w:rFonts w:ascii="Times New Roman" w:eastAsia="Calibri" w:hAnsi="Times New Roman" w:cs="Times New Roman"/>
          <w:b/>
          <w:sz w:val="24"/>
          <w:szCs w:val="24"/>
        </w:rPr>
        <w:t xml:space="preserve"> = К</w:t>
      </w:r>
      <w:proofErr w:type="gramEnd"/>
      <w:r w:rsidRPr="00436626">
        <w:rPr>
          <w:rFonts w:ascii="Times New Roman" w:eastAsia="Calibri" w:hAnsi="Times New Roman" w:cs="Times New Roman"/>
          <w:b/>
          <w:sz w:val="24"/>
          <w:szCs w:val="24"/>
        </w:rPr>
        <w:t>*Т</w:t>
      </w:r>
      <w:r w:rsidRPr="00436626">
        <w:rPr>
          <w:rFonts w:ascii="Times New Roman" w:eastAsia="Calibri" w:hAnsi="Times New Roman" w:cs="Times New Roman"/>
          <w:bCs/>
          <w:sz w:val="24"/>
          <w:szCs w:val="24"/>
        </w:rPr>
        <w:t>, где К – количест</w:t>
      </w:r>
      <w:r w:rsidRPr="00342A37">
        <w:rPr>
          <w:rFonts w:ascii="Times New Roman" w:eastAsia="Calibri" w:hAnsi="Times New Roman" w:cs="Times New Roman"/>
          <w:bCs/>
          <w:sz w:val="24"/>
          <w:szCs w:val="24"/>
        </w:rPr>
        <w:t>во работников ОО, подготавливающих отчетную документацию, ответы на информационные запросы и т.п., Т – время, затраченное на работу</w:t>
      </w:r>
      <w:r w:rsidR="00500F7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342A37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</w:p>
    <w:tbl>
      <w:tblPr>
        <w:tblStyle w:val="aff2"/>
        <w:tblW w:w="0" w:type="auto"/>
        <w:tblLook w:val="04A0"/>
      </w:tblPr>
      <w:tblGrid>
        <w:gridCol w:w="1242"/>
      </w:tblGrid>
      <w:tr w:rsidR="00BD37F8" w:rsidRPr="007A3479" w:rsidTr="0066476C">
        <w:tc>
          <w:tcPr>
            <w:tcW w:w="1242" w:type="dxa"/>
          </w:tcPr>
          <w:p w:rsidR="00BD37F8" w:rsidRPr="007A3479" w:rsidRDefault="00BD37F8" w:rsidP="00664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37F8" w:rsidRPr="007A3479" w:rsidRDefault="00BD37F8" w:rsidP="00BD37F8">
      <w:pPr>
        <w:rPr>
          <w:rFonts w:ascii="Times New Roman" w:eastAsia="Calibri" w:hAnsi="Times New Roman" w:cs="Times New Roman"/>
          <w:sz w:val="24"/>
          <w:szCs w:val="24"/>
        </w:rPr>
      </w:pPr>
    </w:p>
    <w:p w:rsidR="00BD37F8" w:rsidRPr="007A3479" w:rsidRDefault="00BD37F8" w:rsidP="00BD37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3479">
        <w:rPr>
          <w:rFonts w:ascii="Times New Roman" w:eastAsia="Calibri" w:hAnsi="Times New Roman" w:cs="Times New Roman"/>
          <w:b/>
          <w:sz w:val="24"/>
          <w:szCs w:val="24"/>
        </w:rPr>
        <w:t>56. Насколько снижает профессиональную мотивацию педагогического коллектива и администрации бюрократизация отчетности ОО?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</w:tblGrid>
      <w:tr w:rsidR="00BD37F8" w:rsidRPr="007A3479" w:rsidTr="0066476C"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0 %</w:t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BD37F8" w:rsidRPr="007A3479" w:rsidTr="0066476C"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57" w:type="dxa"/>
          </w:tcPr>
          <w:p w:rsidR="00BD37F8" w:rsidRPr="007A3479" w:rsidRDefault="00BD37F8" w:rsidP="00664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479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</w:tr>
      <w:bookmarkEnd w:id="1"/>
      <w:bookmarkEnd w:id="2"/>
    </w:tbl>
    <w:p w:rsidR="00B93F4E" w:rsidRPr="00FC5950" w:rsidRDefault="00B93F4E" w:rsidP="004B4C64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93F4E" w:rsidRPr="00FC5950" w:rsidSect="006C3D41">
      <w:footerReference w:type="default" r:id="rId8"/>
      <w:type w:val="continuous"/>
      <w:pgSz w:w="11906" w:h="16838"/>
      <w:pgMar w:top="709" w:right="748" w:bottom="709" w:left="1622" w:header="902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6D" w:rsidRDefault="0062196D">
      <w:r>
        <w:separator/>
      </w:r>
    </w:p>
  </w:endnote>
  <w:endnote w:type="continuationSeparator" w:id="0">
    <w:p w:rsidR="0062196D" w:rsidRDefault="0062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76C" w:rsidRPr="00EA0423" w:rsidRDefault="0066476C" w:rsidP="00EA0423">
    <w:r w:rsidRPr="00EA042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-1219835</wp:posOffset>
          </wp:positionH>
          <wp:positionV relativeFrom="paragraph">
            <wp:posOffset>78105</wp:posOffset>
          </wp:positionV>
          <wp:extent cx="6059805" cy="81915"/>
          <wp:effectExtent l="0" t="0" r="0" b="0"/>
          <wp:wrapNone/>
          <wp:docPr id="2" name="Рисунок 2" descr="Линия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Линия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81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6D" w:rsidRDefault="0062196D">
      <w:bookmarkStart w:id="0" w:name="_Hlk483837609"/>
      <w:bookmarkEnd w:id="0"/>
      <w:r>
        <w:separator/>
      </w:r>
    </w:p>
  </w:footnote>
  <w:footnote w:type="continuationSeparator" w:id="0">
    <w:p w:rsidR="0062196D" w:rsidRDefault="0062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479"/>
    <w:multiLevelType w:val="hybridMultilevel"/>
    <w:tmpl w:val="33D861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A029E8"/>
    <w:multiLevelType w:val="hybridMultilevel"/>
    <w:tmpl w:val="D3667506"/>
    <w:lvl w:ilvl="0" w:tplc="87401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B19DF"/>
    <w:multiLevelType w:val="hybridMultilevel"/>
    <w:tmpl w:val="9BFC79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C8687E"/>
    <w:multiLevelType w:val="hybridMultilevel"/>
    <w:tmpl w:val="0116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5038F"/>
    <w:multiLevelType w:val="multilevel"/>
    <w:tmpl w:val="D648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BE76A8"/>
    <w:multiLevelType w:val="hybridMultilevel"/>
    <w:tmpl w:val="958A37AC"/>
    <w:lvl w:ilvl="0" w:tplc="8AA676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1D2E94"/>
    <w:multiLevelType w:val="hybridMultilevel"/>
    <w:tmpl w:val="253007C4"/>
    <w:lvl w:ilvl="0" w:tplc="C85A9962">
      <w:start w:val="1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652" w:hanging="360"/>
      </w:pPr>
    </w:lvl>
    <w:lvl w:ilvl="2" w:tplc="0419001B" w:tentative="1">
      <w:start w:val="1"/>
      <w:numFmt w:val="lowerRoman"/>
      <w:lvlText w:val="%3."/>
      <w:lvlJc w:val="right"/>
      <w:pPr>
        <w:ind w:left="4372" w:hanging="180"/>
      </w:pPr>
    </w:lvl>
    <w:lvl w:ilvl="3" w:tplc="0419000F" w:tentative="1">
      <w:start w:val="1"/>
      <w:numFmt w:val="decimal"/>
      <w:lvlText w:val="%4."/>
      <w:lvlJc w:val="left"/>
      <w:pPr>
        <w:ind w:left="5092" w:hanging="360"/>
      </w:pPr>
    </w:lvl>
    <w:lvl w:ilvl="4" w:tplc="04190019" w:tentative="1">
      <w:start w:val="1"/>
      <w:numFmt w:val="lowerLetter"/>
      <w:lvlText w:val="%5."/>
      <w:lvlJc w:val="left"/>
      <w:pPr>
        <w:ind w:left="5812" w:hanging="360"/>
      </w:pPr>
    </w:lvl>
    <w:lvl w:ilvl="5" w:tplc="0419001B" w:tentative="1">
      <w:start w:val="1"/>
      <w:numFmt w:val="lowerRoman"/>
      <w:lvlText w:val="%6."/>
      <w:lvlJc w:val="right"/>
      <w:pPr>
        <w:ind w:left="6532" w:hanging="180"/>
      </w:pPr>
    </w:lvl>
    <w:lvl w:ilvl="6" w:tplc="0419000F" w:tentative="1">
      <w:start w:val="1"/>
      <w:numFmt w:val="decimal"/>
      <w:lvlText w:val="%7."/>
      <w:lvlJc w:val="left"/>
      <w:pPr>
        <w:ind w:left="7252" w:hanging="360"/>
      </w:pPr>
    </w:lvl>
    <w:lvl w:ilvl="7" w:tplc="04190019" w:tentative="1">
      <w:start w:val="1"/>
      <w:numFmt w:val="lowerLetter"/>
      <w:lvlText w:val="%8."/>
      <w:lvlJc w:val="left"/>
      <w:pPr>
        <w:ind w:left="7972" w:hanging="360"/>
      </w:pPr>
    </w:lvl>
    <w:lvl w:ilvl="8" w:tplc="0419001B" w:tentative="1">
      <w:start w:val="1"/>
      <w:numFmt w:val="lowerRoman"/>
      <w:lvlText w:val="%9."/>
      <w:lvlJc w:val="right"/>
      <w:pPr>
        <w:ind w:left="8692" w:hanging="180"/>
      </w:pPr>
    </w:lvl>
  </w:abstractNum>
  <w:abstractNum w:abstractNumId="7">
    <w:nsid w:val="2BDE1563"/>
    <w:multiLevelType w:val="hybridMultilevel"/>
    <w:tmpl w:val="1F22C5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F3A75EE"/>
    <w:multiLevelType w:val="singleLevel"/>
    <w:tmpl w:val="092EA23C"/>
    <w:lvl w:ilvl="0">
      <w:start w:val="10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hAnsi="Times New Roman" w:hint="default"/>
      </w:rPr>
    </w:lvl>
  </w:abstractNum>
  <w:abstractNum w:abstractNumId="9">
    <w:nsid w:val="335C7F74"/>
    <w:multiLevelType w:val="multilevel"/>
    <w:tmpl w:val="35184894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360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41010F2B"/>
    <w:multiLevelType w:val="hybridMultilevel"/>
    <w:tmpl w:val="CAF836AE"/>
    <w:lvl w:ilvl="0" w:tplc="65922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3528B"/>
    <w:multiLevelType w:val="hybridMultilevel"/>
    <w:tmpl w:val="BD6EC2B4"/>
    <w:lvl w:ilvl="0" w:tplc="8AA67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739B1"/>
    <w:multiLevelType w:val="multilevel"/>
    <w:tmpl w:val="D3C8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F03F8E"/>
    <w:multiLevelType w:val="hybridMultilevel"/>
    <w:tmpl w:val="F9D290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137F26"/>
    <w:multiLevelType w:val="hybridMultilevel"/>
    <w:tmpl w:val="37CC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A6A84"/>
    <w:multiLevelType w:val="hybridMultilevel"/>
    <w:tmpl w:val="2CB43B60"/>
    <w:lvl w:ilvl="0" w:tplc="8AA67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93FE0"/>
    <w:multiLevelType w:val="multilevel"/>
    <w:tmpl w:val="60DC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D806B2"/>
    <w:multiLevelType w:val="multilevel"/>
    <w:tmpl w:val="6F906C8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hint="default"/>
        <w:b/>
        <w:i/>
        <w:sz w:val="24"/>
      </w:rPr>
    </w:lvl>
  </w:abstractNum>
  <w:abstractNum w:abstractNumId="18">
    <w:nsid w:val="76D6538A"/>
    <w:multiLevelType w:val="hybridMultilevel"/>
    <w:tmpl w:val="427C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905E4"/>
    <w:multiLevelType w:val="hybridMultilevel"/>
    <w:tmpl w:val="38486BF8"/>
    <w:lvl w:ilvl="0" w:tplc="0419000B">
      <w:start w:val="1"/>
      <w:numFmt w:val="bullet"/>
      <w:lvlText w:val=""/>
      <w:lvlJc w:val="left"/>
      <w:pPr>
        <w:ind w:left="13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4"/>
  </w:num>
  <w:num w:numId="6">
    <w:abstractNumId w:val="13"/>
  </w:num>
  <w:num w:numId="7">
    <w:abstractNumId w:val="1"/>
  </w:num>
  <w:num w:numId="8">
    <w:abstractNumId w:val="15"/>
  </w:num>
  <w:num w:numId="9">
    <w:abstractNumId w:val="5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2"/>
  </w:num>
  <w:num w:numId="14">
    <w:abstractNumId w:val="10"/>
  </w:num>
  <w:num w:numId="15">
    <w:abstractNumId w:val="17"/>
  </w:num>
  <w:num w:numId="16">
    <w:abstractNumId w:val="18"/>
  </w:num>
  <w:num w:numId="17">
    <w:abstractNumId w:val="14"/>
  </w:num>
  <w:num w:numId="18">
    <w:abstractNumId w:val="3"/>
  </w:num>
  <w:num w:numId="19">
    <w:abstractNumId w:val="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73CB"/>
    <w:rsid w:val="0000635B"/>
    <w:rsid w:val="00006AD2"/>
    <w:rsid w:val="0002478E"/>
    <w:rsid w:val="000306C3"/>
    <w:rsid w:val="00032284"/>
    <w:rsid w:val="000327A8"/>
    <w:rsid w:val="00033C29"/>
    <w:rsid w:val="00033D80"/>
    <w:rsid w:val="000407F2"/>
    <w:rsid w:val="00046752"/>
    <w:rsid w:val="00047C4D"/>
    <w:rsid w:val="00052441"/>
    <w:rsid w:val="00067CCB"/>
    <w:rsid w:val="00070E78"/>
    <w:rsid w:val="00075660"/>
    <w:rsid w:val="000923D5"/>
    <w:rsid w:val="000931DB"/>
    <w:rsid w:val="00094E52"/>
    <w:rsid w:val="000A1B5F"/>
    <w:rsid w:val="000A3A21"/>
    <w:rsid w:val="000A45CD"/>
    <w:rsid w:val="000A4ACA"/>
    <w:rsid w:val="000B0AE6"/>
    <w:rsid w:val="000B18A0"/>
    <w:rsid w:val="000B520E"/>
    <w:rsid w:val="000B7560"/>
    <w:rsid w:val="000D38A4"/>
    <w:rsid w:val="000D4596"/>
    <w:rsid w:val="000D4C31"/>
    <w:rsid w:val="000E28CF"/>
    <w:rsid w:val="000E3031"/>
    <w:rsid w:val="000E39DB"/>
    <w:rsid w:val="000E4E67"/>
    <w:rsid w:val="000E622B"/>
    <w:rsid w:val="000E6931"/>
    <w:rsid w:val="000F2E38"/>
    <w:rsid w:val="000F2F61"/>
    <w:rsid w:val="000F4AD5"/>
    <w:rsid w:val="001000B1"/>
    <w:rsid w:val="00101273"/>
    <w:rsid w:val="00103BFA"/>
    <w:rsid w:val="001054BE"/>
    <w:rsid w:val="00143827"/>
    <w:rsid w:val="00157592"/>
    <w:rsid w:val="00166C44"/>
    <w:rsid w:val="00167836"/>
    <w:rsid w:val="00175D14"/>
    <w:rsid w:val="0018257C"/>
    <w:rsid w:val="001861D5"/>
    <w:rsid w:val="001926C3"/>
    <w:rsid w:val="001A1276"/>
    <w:rsid w:val="001A19EF"/>
    <w:rsid w:val="001B1BF4"/>
    <w:rsid w:val="001B71E2"/>
    <w:rsid w:val="001C0F54"/>
    <w:rsid w:val="001C2C55"/>
    <w:rsid w:val="001C5F30"/>
    <w:rsid w:val="001D06AD"/>
    <w:rsid w:val="001D40F4"/>
    <w:rsid w:val="001D4731"/>
    <w:rsid w:val="001F0AA0"/>
    <w:rsid w:val="001F12C9"/>
    <w:rsid w:val="001F337D"/>
    <w:rsid w:val="001F5AAA"/>
    <w:rsid w:val="00205EE6"/>
    <w:rsid w:val="002074C2"/>
    <w:rsid w:val="0020795B"/>
    <w:rsid w:val="00210F93"/>
    <w:rsid w:val="00212554"/>
    <w:rsid w:val="00212A37"/>
    <w:rsid w:val="0021342C"/>
    <w:rsid w:val="00217B42"/>
    <w:rsid w:val="00226201"/>
    <w:rsid w:val="00226409"/>
    <w:rsid w:val="00226F27"/>
    <w:rsid w:val="002400F3"/>
    <w:rsid w:val="00243F6F"/>
    <w:rsid w:val="002473CB"/>
    <w:rsid w:val="00250F47"/>
    <w:rsid w:val="00260C47"/>
    <w:rsid w:val="00267293"/>
    <w:rsid w:val="00271296"/>
    <w:rsid w:val="002737A3"/>
    <w:rsid w:val="00286FA4"/>
    <w:rsid w:val="00296E24"/>
    <w:rsid w:val="002A0BDA"/>
    <w:rsid w:val="002A1D99"/>
    <w:rsid w:val="002A2E7B"/>
    <w:rsid w:val="002B46F6"/>
    <w:rsid w:val="002B49C6"/>
    <w:rsid w:val="002B644B"/>
    <w:rsid w:val="002C19BB"/>
    <w:rsid w:val="002C37F5"/>
    <w:rsid w:val="002C3DA5"/>
    <w:rsid w:val="002C3F3E"/>
    <w:rsid w:val="002C7202"/>
    <w:rsid w:val="002D7059"/>
    <w:rsid w:val="002E1A03"/>
    <w:rsid w:val="002E1F7C"/>
    <w:rsid w:val="002E6D36"/>
    <w:rsid w:val="002F0118"/>
    <w:rsid w:val="002F0D2B"/>
    <w:rsid w:val="002F3407"/>
    <w:rsid w:val="002F538F"/>
    <w:rsid w:val="002F6138"/>
    <w:rsid w:val="0031337D"/>
    <w:rsid w:val="003155B9"/>
    <w:rsid w:val="00317ECB"/>
    <w:rsid w:val="00320437"/>
    <w:rsid w:val="00333185"/>
    <w:rsid w:val="00342C64"/>
    <w:rsid w:val="003500BF"/>
    <w:rsid w:val="00350E31"/>
    <w:rsid w:val="00350F29"/>
    <w:rsid w:val="00353B48"/>
    <w:rsid w:val="00360E91"/>
    <w:rsid w:val="003643F2"/>
    <w:rsid w:val="0037402A"/>
    <w:rsid w:val="00376739"/>
    <w:rsid w:val="00377F15"/>
    <w:rsid w:val="00382B79"/>
    <w:rsid w:val="003862CE"/>
    <w:rsid w:val="00390FFA"/>
    <w:rsid w:val="00393A17"/>
    <w:rsid w:val="003A2541"/>
    <w:rsid w:val="003A2FAD"/>
    <w:rsid w:val="003A619B"/>
    <w:rsid w:val="003B0571"/>
    <w:rsid w:val="003B50FC"/>
    <w:rsid w:val="003C1AE7"/>
    <w:rsid w:val="003C698A"/>
    <w:rsid w:val="003D36E5"/>
    <w:rsid w:val="003D41BA"/>
    <w:rsid w:val="003E2B1E"/>
    <w:rsid w:val="003E2B6D"/>
    <w:rsid w:val="003E4F79"/>
    <w:rsid w:val="003F1909"/>
    <w:rsid w:val="003F28FF"/>
    <w:rsid w:val="003F3510"/>
    <w:rsid w:val="003F7D5A"/>
    <w:rsid w:val="003F7DCA"/>
    <w:rsid w:val="0040758A"/>
    <w:rsid w:val="00407793"/>
    <w:rsid w:val="00407DFE"/>
    <w:rsid w:val="0041533F"/>
    <w:rsid w:val="004207C2"/>
    <w:rsid w:val="00421A5F"/>
    <w:rsid w:val="00425D0D"/>
    <w:rsid w:val="00426545"/>
    <w:rsid w:val="004276B0"/>
    <w:rsid w:val="00434B88"/>
    <w:rsid w:val="00434CE8"/>
    <w:rsid w:val="00447D4D"/>
    <w:rsid w:val="00454B32"/>
    <w:rsid w:val="00455858"/>
    <w:rsid w:val="00465693"/>
    <w:rsid w:val="00466CD2"/>
    <w:rsid w:val="00467D53"/>
    <w:rsid w:val="00485C82"/>
    <w:rsid w:val="00491FBD"/>
    <w:rsid w:val="004924D7"/>
    <w:rsid w:val="00492CED"/>
    <w:rsid w:val="0049413C"/>
    <w:rsid w:val="004A0CB0"/>
    <w:rsid w:val="004A1DBD"/>
    <w:rsid w:val="004A6CA8"/>
    <w:rsid w:val="004A7719"/>
    <w:rsid w:val="004B33EF"/>
    <w:rsid w:val="004B4C64"/>
    <w:rsid w:val="004B744F"/>
    <w:rsid w:val="004C1F57"/>
    <w:rsid w:val="004C2271"/>
    <w:rsid w:val="004C2658"/>
    <w:rsid w:val="004D0914"/>
    <w:rsid w:val="004E02EA"/>
    <w:rsid w:val="004E194F"/>
    <w:rsid w:val="004E1C28"/>
    <w:rsid w:val="004F084F"/>
    <w:rsid w:val="004F59AD"/>
    <w:rsid w:val="004F7F48"/>
    <w:rsid w:val="00500F71"/>
    <w:rsid w:val="005064B0"/>
    <w:rsid w:val="0051717A"/>
    <w:rsid w:val="00530D7E"/>
    <w:rsid w:val="005311B4"/>
    <w:rsid w:val="00533207"/>
    <w:rsid w:val="005359F5"/>
    <w:rsid w:val="00537D66"/>
    <w:rsid w:val="0055583F"/>
    <w:rsid w:val="005605BE"/>
    <w:rsid w:val="00562581"/>
    <w:rsid w:val="0056326E"/>
    <w:rsid w:val="00571D28"/>
    <w:rsid w:val="00587A4F"/>
    <w:rsid w:val="00591EAE"/>
    <w:rsid w:val="005A1FF9"/>
    <w:rsid w:val="005A6B87"/>
    <w:rsid w:val="005A7BC5"/>
    <w:rsid w:val="005B18EB"/>
    <w:rsid w:val="005B3D9E"/>
    <w:rsid w:val="005C16C0"/>
    <w:rsid w:val="005C330A"/>
    <w:rsid w:val="005C3C7B"/>
    <w:rsid w:val="005C616A"/>
    <w:rsid w:val="005D147A"/>
    <w:rsid w:val="005D4130"/>
    <w:rsid w:val="005E4A0D"/>
    <w:rsid w:val="005E4C93"/>
    <w:rsid w:val="005F5CC9"/>
    <w:rsid w:val="0060598F"/>
    <w:rsid w:val="00611662"/>
    <w:rsid w:val="00614452"/>
    <w:rsid w:val="00616D8F"/>
    <w:rsid w:val="0062196D"/>
    <w:rsid w:val="00624637"/>
    <w:rsid w:val="00626273"/>
    <w:rsid w:val="006361C5"/>
    <w:rsid w:val="00642234"/>
    <w:rsid w:val="006456AA"/>
    <w:rsid w:val="0065235D"/>
    <w:rsid w:val="006549A1"/>
    <w:rsid w:val="00663699"/>
    <w:rsid w:val="00663DB0"/>
    <w:rsid w:val="0066476C"/>
    <w:rsid w:val="00671830"/>
    <w:rsid w:val="00673A04"/>
    <w:rsid w:val="00674CCE"/>
    <w:rsid w:val="00674E60"/>
    <w:rsid w:val="00676017"/>
    <w:rsid w:val="00676FCD"/>
    <w:rsid w:val="00682428"/>
    <w:rsid w:val="00684584"/>
    <w:rsid w:val="006934C3"/>
    <w:rsid w:val="006A3543"/>
    <w:rsid w:val="006C0510"/>
    <w:rsid w:val="006C3C0C"/>
    <w:rsid w:val="006C3D41"/>
    <w:rsid w:val="006C4AD8"/>
    <w:rsid w:val="006C7481"/>
    <w:rsid w:val="006D070D"/>
    <w:rsid w:val="006D2C34"/>
    <w:rsid w:val="006E2680"/>
    <w:rsid w:val="006E4C3A"/>
    <w:rsid w:val="006E61D1"/>
    <w:rsid w:val="006F0AE0"/>
    <w:rsid w:val="006F355A"/>
    <w:rsid w:val="006F4662"/>
    <w:rsid w:val="006F6520"/>
    <w:rsid w:val="006F6905"/>
    <w:rsid w:val="006F7D3A"/>
    <w:rsid w:val="00710E79"/>
    <w:rsid w:val="007146DA"/>
    <w:rsid w:val="00715CD6"/>
    <w:rsid w:val="007162D8"/>
    <w:rsid w:val="00716EBB"/>
    <w:rsid w:val="007362D9"/>
    <w:rsid w:val="007417F2"/>
    <w:rsid w:val="0074219C"/>
    <w:rsid w:val="00750909"/>
    <w:rsid w:val="00761397"/>
    <w:rsid w:val="00761F1B"/>
    <w:rsid w:val="00764170"/>
    <w:rsid w:val="00774FC8"/>
    <w:rsid w:val="00784FF2"/>
    <w:rsid w:val="007857A3"/>
    <w:rsid w:val="00793226"/>
    <w:rsid w:val="00794D2C"/>
    <w:rsid w:val="00797EC5"/>
    <w:rsid w:val="007A09DC"/>
    <w:rsid w:val="007A69BA"/>
    <w:rsid w:val="007B580F"/>
    <w:rsid w:val="007B5DC0"/>
    <w:rsid w:val="007B61DE"/>
    <w:rsid w:val="007D1D85"/>
    <w:rsid w:val="007F45D1"/>
    <w:rsid w:val="007F7E87"/>
    <w:rsid w:val="00801E6B"/>
    <w:rsid w:val="008062BA"/>
    <w:rsid w:val="00807458"/>
    <w:rsid w:val="008130AF"/>
    <w:rsid w:val="00815826"/>
    <w:rsid w:val="00825A10"/>
    <w:rsid w:val="00845ED8"/>
    <w:rsid w:val="008469CF"/>
    <w:rsid w:val="0085142E"/>
    <w:rsid w:val="00865B39"/>
    <w:rsid w:val="00873468"/>
    <w:rsid w:val="00883684"/>
    <w:rsid w:val="00884C74"/>
    <w:rsid w:val="00887525"/>
    <w:rsid w:val="00890765"/>
    <w:rsid w:val="008911B9"/>
    <w:rsid w:val="00891D7B"/>
    <w:rsid w:val="008924A1"/>
    <w:rsid w:val="00892B83"/>
    <w:rsid w:val="00895FA6"/>
    <w:rsid w:val="008A7567"/>
    <w:rsid w:val="008B0505"/>
    <w:rsid w:val="008B621D"/>
    <w:rsid w:val="008B6ACD"/>
    <w:rsid w:val="008B7A88"/>
    <w:rsid w:val="008C1047"/>
    <w:rsid w:val="008C3CB8"/>
    <w:rsid w:val="008D5A80"/>
    <w:rsid w:val="008E619C"/>
    <w:rsid w:val="008F24FD"/>
    <w:rsid w:val="009238F3"/>
    <w:rsid w:val="00940674"/>
    <w:rsid w:val="00942412"/>
    <w:rsid w:val="00944A1B"/>
    <w:rsid w:val="00945742"/>
    <w:rsid w:val="0095190E"/>
    <w:rsid w:val="009535B8"/>
    <w:rsid w:val="00962F2F"/>
    <w:rsid w:val="009630A2"/>
    <w:rsid w:val="009664C0"/>
    <w:rsid w:val="00975E39"/>
    <w:rsid w:val="00980787"/>
    <w:rsid w:val="0098139C"/>
    <w:rsid w:val="00982AD1"/>
    <w:rsid w:val="00983774"/>
    <w:rsid w:val="00987D58"/>
    <w:rsid w:val="00995B1A"/>
    <w:rsid w:val="0099615C"/>
    <w:rsid w:val="00997B2E"/>
    <w:rsid w:val="00997C95"/>
    <w:rsid w:val="009B0C19"/>
    <w:rsid w:val="009B695C"/>
    <w:rsid w:val="009C30DD"/>
    <w:rsid w:val="009C6D4F"/>
    <w:rsid w:val="009D14DA"/>
    <w:rsid w:val="009D17A9"/>
    <w:rsid w:val="009D1A5D"/>
    <w:rsid w:val="009D1F33"/>
    <w:rsid w:val="009D460D"/>
    <w:rsid w:val="009D691F"/>
    <w:rsid w:val="009E107C"/>
    <w:rsid w:val="009E3D69"/>
    <w:rsid w:val="009F19B9"/>
    <w:rsid w:val="009F57FC"/>
    <w:rsid w:val="00A058BB"/>
    <w:rsid w:val="00A072D4"/>
    <w:rsid w:val="00A20F3E"/>
    <w:rsid w:val="00A25A81"/>
    <w:rsid w:val="00A31176"/>
    <w:rsid w:val="00A316BA"/>
    <w:rsid w:val="00A3298B"/>
    <w:rsid w:val="00A33709"/>
    <w:rsid w:val="00A46DD9"/>
    <w:rsid w:val="00A54EBD"/>
    <w:rsid w:val="00A60E56"/>
    <w:rsid w:val="00A60F52"/>
    <w:rsid w:val="00A75E74"/>
    <w:rsid w:val="00A9063A"/>
    <w:rsid w:val="00A93B1E"/>
    <w:rsid w:val="00AA3F80"/>
    <w:rsid w:val="00AA4109"/>
    <w:rsid w:val="00AA77B9"/>
    <w:rsid w:val="00AB03C3"/>
    <w:rsid w:val="00AB512C"/>
    <w:rsid w:val="00AC1F22"/>
    <w:rsid w:val="00AC58A7"/>
    <w:rsid w:val="00AD1539"/>
    <w:rsid w:val="00AD7128"/>
    <w:rsid w:val="00AD7891"/>
    <w:rsid w:val="00AE5421"/>
    <w:rsid w:val="00AE643C"/>
    <w:rsid w:val="00AE7AFF"/>
    <w:rsid w:val="00AF0BDC"/>
    <w:rsid w:val="00B06638"/>
    <w:rsid w:val="00B10537"/>
    <w:rsid w:val="00B10E25"/>
    <w:rsid w:val="00B13DAE"/>
    <w:rsid w:val="00B21C0A"/>
    <w:rsid w:val="00B32392"/>
    <w:rsid w:val="00B351F7"/>
    <w:rsid w:val="00B438C4"/>
    <w:rsid w:val="00B462DB"/>
    <w:rsid w:val="00B73B8B"/>
    <w:rsid w:val="00B741FD"/>
    <w:rsid w:val="00B76CE7"/>
    <w:rsid w:val="00B819AD"/>
    <w:rsid w:val="00B93F4E"/>
    <w:rsid w:val="00B9508C"/>
    <w:rsid w:val="00B9692C"/>
    <w:rsid w:val="00BA0A6C"/>
    <w:rsid w:val="00BA33F8"/>
    <w:rsid w:val="00BA3FB3"/>
    <w:rsid w:val="00BB314D"/>
    <w:rsid w:val="00BD37F8"/>
    <w:rsid w:val="00BD6665"/>
    <w:rsid w:val="00BF6E78"/>
    <w:rsid w:val="00C00884"/>
    <w:rsid w:val="00C00D8B"/>
    <w:rsid w:val="00C033CA"/>
    <w:rsid w:val="00C1099E"/>
    <w:rsid w:val="00C226B4"/>
    <w:rsid w:val="00C2588C"/>
    <w:rsid w:val="00C34EB3"/>
    <w:rsid w:val="00C364D6"/>
    <w:rsid w:val="00C409EC"/>
    <w:rsid w:val="00C43D72"/>
    <w:rsid w:val="00C44E1B"/>
    <w:rsid w:val="00C52E2E"/>
    <w:rsid w:val="00C57741"/>
    <w:rsid w:val="00C57E41"/>
    <w:rsid w:val="00C618EA"/>
    <w:rsid w:val="00C62805"/>
    <w:rsid w:val="00C63717"/>
    <w:rsid w:val="00C64A4C"/>
    <w:rsid w:val="00C707EB"/>
    <w:rsid w:val="00C72DAE"/>
    <w:rsid w:val="00C74B05"/>
    <w:rsid w:val="00C773D9"/>
    <w:rsid w:val="00C8244D"/>
    <w:rsid w:val="00C8263F"/>
    <w:rsid w:val="00C84AAA"/>
    <w:rsid w:val="00C864B8"/>
    <w:rsid w:val="00C90847"/>
    <w:rsid w:val="00C90AFA"/>
    <w:rsid w:val="00C94318"/>
    <w:rsid w:val="00C962A6"/>
    <w:rsid w:val="00CA1AAD"/>
    <w:rsid w:val="00CA232C"/>
    <w:rsid w:val="00CA7742"/>
    <w:rsid w:val="00CB301A"/>
    <w:rsid w:val="00CD0252"/>
    <w:rsid w:val="00CE2C35"/>
    <w:rsid w:val="00CF1277"/>
    <w:rsid w:val="00CF2220"/>
    <w:rsid w:val="00CF73C5"/>
    <w:rsid w:val="00D06B8E"/>
    <w:rsid w:val="00D06D7A"/>
    <w:rsid w:val="00D14286"/>
    <w:rsid w:val="00D14833"/>
    <w:rsid w:val="00D328E5"/>
    <w:rsid w:val="00D418C9"/>
    <w:rsid w:val="00D441D2"/>
    <w:rsid w:val="00D6553B"/>
    <w:rsid w:val="00D66682"/>
    <w:rsid w:val="00D66CD8"/>
    <w:rsid w:val="00D96FA4"/>
    <w:rsid w:val="00DA0DDC"/>
    <w:rsid w:val="00DA2584"/>
    <w:rsid w:val="00DA5B00"/>
    <w:rsid w:val="00DC4790"/>
    <w:rsid w:val="00DC6350"/>
    <w:rsid w:val="00DD13D6"/>
    <w:rsid w:val="00DD2831"/>
    <w:rsid w:val="00DE055C"/>
    <w:rsid w:val="00DE485E"/>
    <w:rsid w:val="00DF2ACD"/>
    <w:rsid w:val="00E11422"/>
    <w:rsid w:val="00E126B0"/>
    <w:rsid w:val="00E14DB6"/>
    <w:rsid w:val="00E150C9"/>
    <w:rsid w:val="00E20D7E"/>
    <w:rsid w:val="00E23229"/>
    <w:rsid w:val="00E23E78"/>
    <w:rsid w:val="00E33B13"/>
    <w:rsid w:val="00E35305"/>
    <w:rsid w:val="00E4533E"/>
    <w:rsid w:val="00E47C0B"/>
    <w:rsid w:val="00E56687"/>
    <w:rsid w:val="00E57594"/>
    <w:rsid w:val="00E64E3D"/>
    <w:rsid w:val="00E712C1"/>
    <w:rsid w:val="00E7518E"/>
    <w:rsid w:val="00E90161"/>
    <w:rsid w:val="00E937ED"/>
    <w:rsid w:val="00EA0423"/>
    <w:rsid w:val="00EB010F"/>
    <w:rsid w:val="00EC079E"/>
    <w:rsid w:val="00EC383E"/>
    <w:rsid w:val="00EC790E"/>
    <w:rsid w:val="00EC79AB"/>
    <w:rsid w:val="00EE3E98"/>
    <w:rsid w:val="00EF22E3"/>
    <w:rsid w:val="00EF3B6D"/>
    <w:rsid w:val="00EF639B"/>
    <w:rsid w:val="00EF6A2C"/>
    <w:rsid w:val="00F0426E"/>
    <w:rsid w:val="00F10EC2"/>
    <w:rsid w:val="00F1115F"/>
    <w:rsid w:val="00F24881"/>
    <w:rsid w:val="00F2569D"/>
    <w:rsid w:val="00F26703"/>
    <w:rsid w:val="00F428BC"/>
    <w:rsid w:val="00F44DC9"/>
    <w:rsid w:val="00F5387D"/>
    <w:rsid w:val="00F57BEE"/>
    <w:rsid w:val="00F622F7"/>
    <w:rsid w:val="00F80280"/>
    <w:rsid w:val="00F87C59"/>
    <w:rsid w:val="00F9269D"/>
    <w:rsid w:val="00F92995"/>
    <w:rsid w:val="00FA1230"/>
    <w:rsid w:val="00FA4F8B"/>
    <w:rsid w:val="00FA6E63"/>
    <w:rsid w:val="00FB2374"/>
    <w:rsid w:val="00FB4A94"/>
    <w:rsid w:val="00FC152B"/>
    <w:rsid w:val="00FC401A"/>
    <w:rsid w:val="00FC7775"/>
    <w:rsid w:val="00FD7AC0"/>
    <w:rsid w:val="00FE0703"/>
    <w:rsid w:val="00FE28FC"/>
    <w:rsid w:val="00FE31E2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3F"/>
  </w:style>
  <w:style w:type="paragraph" w:styleId="1">
    <w:name w:val="heading 1"/>
    <w:basedOn w:val="a"/>
    <w:next w:val="a"/>
    <w:link w:val="10"/>
    <w:uiPriority w:val="9"/>
    <w:qFormat/>
    <w:rsid w:val="004153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1533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aliases w:val="h3,Head 3,l3+toc 3,CT,Sub-section Title,l3"/>
    <w:basedOn w:val="a"/>
    <w:next w:val="a"/>
    <w:link w:val="30"/>
    <w:uiPriority w:val="9"/>
    <w:unhideWhenUsed/>
    <w:qFormat/>
    <w:rsid w:val="0041533F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41533F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41533F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41533F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41533F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41533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41533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73C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2473CB"/>
    <w:pPr>
      <w:tabs>
        <w:tab w:val="center" w:pos="4677"/>
        <w:tab w:val="right" w:pos="9355"/>
      </w:tabs>
    </w:pPr>
  </w:style>
  <w:style w:type="character" w:styleId="a7">
    <w:name w:val="Hyperlink"/>
    <w:rsid w:val="00F80280"/>
    <w:rPr>
      <w:color w:val="0000FF"/>
      <w:u w:val="single"/>
    </w:rPr>
  </w:style>
  <w:style w:type="character" w:styleId="a8">
    <w:name w:val="page number"/>
    <w:basedOn w:val="a0"/>
    <w:rsid w:val="00D66CD8"/>
  </w:style>
  <w:style w:type="paragraph" w:styleId="a9">
    <w:name w:val="Body Text"/>
    <w:basedOn w:val="a"/>
    <w:link w:val="aa"/>
    <w:rsid w:val="0000635B"/>
    <w:pPr>
      <w:spacing w:after="120"/>
    </w:pPr>
  </w:style>
  <w:style w:type="character" w:customStyle="1" w:styleId="aa">
    <w:name w:val="Основной текст Знак"/>
    <w:link w:val="a9"/>
    <w:rsid w:val="0000635B"/>
    <w:rPr>
      <w:sz w:val="24"/>
      <w:szCs w:val="24"/>
      <w:lang w:val="ru-RU" w:eastAsia="ru-RU" w:bidi="ar-SA"/>
    </w:rPr>
  </w:style>
  <w:style w:type="paragraph" w:customStyle="1" w:styleId="11">
    <w:name w:val="Знак Знак Знак Знак Знак Знак Знак Знак Знак Знак Знак Знак Знак Знак Знак1 Знак"/>
    <w:basedOn w:val="a"/>
    <w:rsid w:val="009B0C19"/>
    <w:pPr>
      <w:spacing w:after="160" w:line="240" w:lineRule="exact"/>
    </w:pPr>
    <w:rPr>
      <w:lang w:eastAsia="zh-CN"/>
    </w:rPr>
  </w:style>
  <w:style w:type="character" w:customStyle="1" w:styleId="FontStyle73">
    <w:name w:val="Font Style73"/>
    <w:rsid w:val="009B0C19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locked/>
    <w:rsid w:val="0041533F"/>
    <w:rPr>
      <w:caps/>
      <w:color w:val="365F91" w:themeColor="accent1" w:themeShade="BF"/>
      <w:spacing w:val="10"/>
    </w:rPr>
  </w:style>
  <w:style w:type="paragraph" w:styleId="ab">
    <w:name w:val="Balloon Text"/>
    <w:basedOn w:val="a"/>
    <w:semiHidden/>
    <w:rsid w:val="003155B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891D7B"/>
    <w:pPr>
      <w:spacing w:after="120"/>
      <w:ind w:left="283"/>
    </w:pPr>
  </w:style>
  <w:style w:type="paragraph" w:customStyle="1" w:styleId="110">
    <w:name w:val="Знак Знак Знак Знак Знак Знак Знак Знак Знак Знак Знак Знак Знак Знак Знак1 Знак1"/>
    <w:basedOn w:val="a"/>
    <w:rsid w:val="00891D7B"/>
    <w:pPr>
      <w:spacing w:after="160" w:line="240" w:lineRule="exact"/>
    </w:pPr>
    <w:rPr>
      <w:rFonts w:eastAsia="Calibri"/>
      <w:lang w:eastAsia="zh-CN"/>
    </w:rPr>
  </w:style>
  <w:style w:type="character" w:customStyle="1" w:styleId="tendersubject">
    <w:name w:val="tendersubject"/>
    <w:basedOn w:val="a0"/>
    <w:rsid w:val="00891D7B"/>
  </w:style>
  <w:style w:type="paragraph" w:customStyle="1" w:styleId="21">
    <w:name w:val="Знак2 Знак Знак Знак Знак Знак Знак Знак Знак Знак Знак Знак Знак"/>
    <w:basedOn w:val="a"/>
    <w:next w:val="2"/>
    <w:autoRedefine/>
    <w:rsid w:val="006E61D1"/>
    <w:pPr>
      <w:spacing w:after="160" w:line="240" w:lineRule="exact"/>
    </w:pPr>
    <w:rPr>
      <w:lang w:val="en-US" w:eastAsia="en-US"/>
    </w:rPr>
  </w:style>
  <w:style w:type="paragraph" w:styleId="ad">
    <w:name w:val="Subtitle"/>
    <w:basedOn w:val="a"/>
    <w:next w:val="a"/>
    <w:link w:val="ae"/>
    <w:uiPriority w:val="11"/>
    <w:qFormat/>
    <w:rsid w:val="0041533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e">
    <w:name w:val="Подзаголовок Знак"/>
    <w:basedOn w:val="a0"/>
    <w:link w:val="ad"/>
    <w:uiPriority w:val="11"/>
    <w:locked/>
    <w:rsid w:val="0041533F"/>
    <w:rPr>
      <w:caps/>
      <w:color w:val="595959" w:themeColor="text1" w:themeTint="A6"/>
      <w:spacing w:val="10"/>
      <w:sz w:val="21"/>
      <w:szCs w:val="21"/>
    </w:rPr>
  </w:style>
  <w:style w:type="character" w:customStyle="1" w:styleId="a4">
    <w:name w:val="Верхний колонтитул Знак"/>
    <w:link w:val="a3"/>
    <w:rsid w:val="00FC401A"/>
    <w:rPr>
      <w:sz w:val="24"/>
      <w:szCs w:val="24"/>
    </w:rPr>
  </w:style>
  <w:style w:type="character" w:customStyle="1" w:styleId="a6">
    <w:name w:val="Нижний колонтитул Знак"/>
    <w:link w:val="a5"/>
    <w:rsid w:val="00FC401A"/>
    <w:rPr>
      <w:sz w:val="24"/>
      <w:szCs w:val="24"/>
    </w:rPr>
  </w:style>
  <w:style w:type="paragraph" w:styleId="af">
    <w:name w:val="List Paragraph"/>
    <w:basedOn w:val="a"/>
    <w:uiPriority w:val="34"/>
    <w:qFormat/>
    <w:rsid w:val="00AB03C3"/>
    <w:pPr>
      <w:ind w:left="720"/>
      <w:contextualSpacing/>
    </w:pPr>
  </w:style>
  <w:style w:type="paragraph" w:styleId="af0">
    <w:name w:val="Revision"/>
    <w:hidden/>
    <w:uiPriority w:val="99"/>
    <w:semiHidden/>
    <w:rsid w:val="00A316BA"/>
    <w:rPr>
      <w:sz w:val="24"/>
      <w:szCs w:val="24"/>
    </w:rPr>
  </w:style>
  <w:style w:type="character" w:customStyle="1" w:styleId="apple-converted-space">
    <w:name w:val="apple-converted-space"/>
    <w:basedOn w:val="a0"/>
    <w:rsid w:val="00C00884"/>
  </w:style>
  <w:style w:type="character" w:customStyle="1" w:styleId="10">
    <w:name w:val="Заголовок 1 Знак"/>
    <w:basedOn w:val="a0"/>
    <w:link w:val="1"/>
    <w:uiPriority w:val="9"/>
    <w:rsid w:val="0041533F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41533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aliases w:val="h3 Знак,Head 3 Знак,l3+toc 3 Знак,CT Знак,Sub-section Title Знак,l3 Знак"/>
    <w:basedOn w:val="a0"/>
    <w:link w:val="3"/>
    <w:uiPriority w:val="9"/>
    <w:rsid w:val="0041533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41533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41533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41533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41533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41533F"/>
    <w:rPr>
      <w:i/>
      <w:iCs/>
      <w:caps/>
      <w:spacing w:val="10"/>
      <w:sz w:val="18"/>
      <w:szCs w:val="18"/>
    </w:rPr>
  </w:style>
  <w:style w:type="paragraph" w:styleId="af1">
    <w:name w:val="caption"/>
    <w:basedOn w:val="a"/>
    <w:next w:val="a"/>
    <w:uiPriority w:val="35"/>
    <w:semiHidden/>
    <w:unhideWhenUsed/>
    <w:qFormat/>
    <w:rsid w:val="0041533F"/>
    <w:rPr>
      <w:b/>
      <w:bCs/>
      <w:color w:val="365F91" w:themeColor="accent1" w:themeShade="BF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41533F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41533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styleId="af4">
    <w:name w:val="Strong"/>
    <w:uiPriority w:val="22"/>
    <w:qFormat/>
    <w:rsid w:val="0041533F"/>
    <w:rPr>
      <w:b/>
      <w:bCs/>
    </w:rPr>
  </w:style>
  <w:style w:type="character" w:styleId="af5">
    <w:name w:val="Emphasis"/>
    <w:uiPriority w:val="20"/>
    <w:qFormat/>
    <w:rsid w:val="0041533F"/>
    <w:rPr>
      <w:caps/>
      <w:color w:val="243F60" w:themeColor="accent1" w:themeShade="7F"/>
      <w:spacing w:val="5"/>
    </w:rPr>
  </w:style>
  <w:style w:type="paragraph" w:styleId="af6">
    <w:name w:val="No Spacing"/>
    <w:uiPriority w:val="1"/>
    <w:qFormat/>
    <w:rsid w:val="0041533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41533F"/>
    <w:rPr>
      <w:i/>
      <w:iCs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41533F"/>
    <w:rPr>
      <w:i/>
      <w:iCs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41533F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f8">
    <w:name w:val="Выделенная цитата Знак"/>
    <w:basedOn w:val="a0"/>
    <w:link w:val="af7"/>
    <w:uiPriority w:val="30"/>
    <w:rsid w:val="0041533F"/>
    <w:rPr>
      <w:color w:val="4F81BD" w:themeColor="accent1"/>
      <w:sz w:val="24"/>
      <w:szCs w:val="24"/>
    </w:rPr>
  </w:style>
  <w:style w:type="character" w:styleId="af9">
    <w:name w:val="Subtle Emphasis"/>
    <w:uiPriority w:val="19"/>
    <w:qFormat/>
    <w:rsid w:val="0041533F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41533F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41533F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41533F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41533F"/>
    <w:rPr>
      <w:b/>
      <w:bCs/>
      <w:i/>
      <w:iCs/>
      <w:spacing w:val="0"/>
    </w:rPr>
  </w:style>
  <w:style w:type="paragraph" w:styleId="afe">
    <w:name w:val="TOC Heading"/>
    <w:basedOn w:val="1"/>
    <w:next w:val="a"/>
    <w:uiPriority w:val="39"/>
    <w:semiHidden/>
    <w:unhideWhenUsed/>
    <w:qFormat/>
    <w:rsid w:val="0041533F"/>
    <w:pPr>
      <w:outlineLvl w:val="9"/>
    </w:pPr>
  </w:style>
  <w:style w:type="paragraph" w:styleId="31">
    <w:name w:val="Body Text 3"/>
    <w:basedOn w:val="a"/>
    <w:link w:val="32"/>
    <w:rsid w:val="00EA0423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0423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EA0423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">
    <w:name w:val="footnote text"/>
    <w:aliases w:val=" Знак,Знак2"/>
    <w:basedOn w:val="a"/>
    <w:link w:val="aff0"/>
    <w:rsid w:val="00642234"/>
    <w:pPr>
      <w:spacing w:before="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сноски Знак"/>
    <w:aliases w:val=" Знак Знак,Знак2 Знак"/>
    <w:basedOn w:val="a0"/>
    <w:link w:val="aff"/>
    <w:rsid w:val="0064223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f1">
    <w:name w:val="footnote reference"/>
    <w:uiPriority w:val="99"/>
    <w:rsid w:val="00642234"/>
    <w:rPr>
      <w:vertAlign w:val="superscript"/>
    </w:rPr>
  </w:style>
  <w:style w:type="table" w:styleId="aff2">
    <w:name w:val="Table Grid"/>
    <w:basedOn w:val="a1"/>
    <w:uiPriority w:val="59"/>
    <w:rsid w:val="004A771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rmal (Web)"/>
    <w:basedOn w:val="a"/>
    <w:uiPriority w:val="99"/>
    <w:unhideWhenUsed/>
    <w:rsid w:val="00C6371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f2"/>
    <w:rsid w:val="001B1BF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402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838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21741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66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415732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051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313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3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77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631213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82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615860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8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36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18908-BCA8-4C4E-9C2E-3659C940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                                            Заказчику:</vt:lpstr>
    </vt:vector>
  </TitlesOfParts>
  <Company>Дом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                                            Заказчику:</dc:title>
  <dc:creator>Павел</dc:creator>
  <cp:lastModifiedBy>Admin</cp:lastModifiedBy>
  <cp:revision>6</cp:revision>
  <cp:lastPrinted>2019-08-07T13:00:00Z</cp:lastPrinted>
  <dcterms:created xsi:type="dcterms:W3CDTF">2019-08-07T09:12:00Z</dcterms:created>
  <dcterms:modified xsi:type="dcterms:W3CDTF">2019-08-27T09:51:00Z</dcterms:modified>
</cp:coreProperties>
</file>